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9039E" w14:textId="77777777" w:rsidR="006267FF" w:rsidRDefault="006267FF" w:rsidP="007418AB">
      <w:pPr>
        <w:adjustRightInd w:val="0"/>
        <w:spacing w:after="0" w:line="240" w:lineRule="auto"/>
        <w:contextualSpacing/>
        <w:jc w:val="both"/>
        <w:rPr>
          <w:rFonts w:ascii="Calibri" w:eastAsia="Times New Roman" w:hAnsi="Calibri" w:cs="Calibri"/>
          <w:b/>
          <w:sz w:val="20"/>
          <w:szCs w:val="20"/>
          <w:lang w:eastAsia="hu-HU"/>
        </w:rPr>
      </w:pPr>
    </w:p>
    <w:p w14:paraId="657CA61A" w14:textId="77777777" w:rsidR="006A2B2A" w:rsidRPr="00AB792F" w:rsidRDefault="006A2B2A" w:rsidP="007418AB">
      <w:pPr>
        <w:adjustRightInd w:val="0"/>
        <w:spacing w:after="0" w:line="240" w:lineRule="auto"/>
        <w:contextualSpacing/>
        <w:jc w:val="both"/>
        <w:rPr>
          <w:rFonts w:ascii="Calibri" w:eastAsia="Times New Roman" w:hAnsi="Calibri" w:cs="Calibri"/>
          <w:b/>
          <w:sz w:val="20"/>
          <w:szCs w:val="20"/>
          <w:lang w:eastAsia="hu-HU"/>
        </w:rPr>
      </w:pPr>
      <w:r w:rsidRPr="00AB792F">
        <w:rPr>
          <w:rFonts w:ascii="Calibri" w:eastAsia="Times New Roman" w:hAnsi="Calibri" w:cs="Calibri"/>
          <w:b/>
          <w:sz w:val="20"/>
          <w:szCs w:val="20"/>
          <w:lang w:eastAsia="hu-HU"/>
        </w:rPr>
        <w:t>Tisztelt Ajánlattevő!</w:t>
      </w:r>
    </w:p>
    <w:p w14:paraId="79FD2E40"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00E4424B" w14:textId="77777777" w:rsidR="006A2B2A" w:rsidRPr="007418AB" w:rsidRDefault="0006015E" w:rsidP="007418AB">
      <w:pPr>
        <w:adjustRightInd w:val="0"/>
        <w:spacing w:after="0" w:line="240" w:lineRule="auto"/>
        <w:contextualSpacing/>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 </w:t>
      </w:r>
      <w:r w:rsidR="00347B13" w:rsidRPr="00347B13">
        <w:rPr>
          <w:rFonts w:eastAsia="Times New Roman" w:cstheme="minorHAnsi"/>
          <w:b/>
          <w:sz w:val="20"/>
          <w:szCs w:val="20"/>
          <w:lang w:eastAsia="hu-HU"/>
        </w:rPr>
        <w:t>Zemplén Térségi Katasztrófa és Polgári Védelmi Szövetség</w:t>
      </w:r>
      <w:r w:rsidR="00347B13">
        <w:rPr>
          <w:rFonts w:eastAsia="Times New Roman" w:cstheme="minorHAnsi"/>
          <w:sz w:val="20"/>
          <w:szCs w:val="20"/>
          <w:lang w:eastAsia="hu-HU"/>
        </w:rPr>
        <w:t xml:space="preserve"> </w:t>
      </w:r>
      <w:r w:rsidR="006A2B2A" w:rsidRPr="007418AB">
        <w:rPr>
          <w:rFonts w:ascii="Calibri" w:eastAsia="Times New Roman" w:hAnsi="Calibri" w:cs="Calibri"/>
          <w:sz w:val="20"/>
          <w:szCs w:val="20"/>
          <w:lang w:eastAsia="hu-HU"/>
        </w:rPr>
        <w:t xml:space="preserve">árajánlati felhívást tesz közzé </w:t>
      </w:r>
      <w:r w:rsidR="00347B13">
        <w:rPr>
          <w:rFonts w:ascii="Calibri" w:eastAsia="Times New Roman" w:hAnsi="Calibri" w:cs="Calibri"/>
          <w:sz w:val="20"/>
          <w:szCs w:val="20"/>
          <w:lang w:eastAsia="hu-HU"/>
        </w:rPr>
        <w:t xml:space="preserve">a </w:t>
      </w:r>
      <w:r w:rsidR="00347B13" w:rsidRPr="00AF1974">
        <w:rPr>
          <w:rFonts w:eastAsia="Times New Roman" w:cstheme="minorHAnsi"/>
          <w:sz w:val="20"/>
          <w:szCs w:val="20"/>
          <w:lang w:eastAsia="hu-HU"/>
        </w:rPr>
        <w:t>HUSKROUA ENI CBC 2014-2020” elnevezésű programban a „CODE VDIC – COMMON DEVELOPMENT OF VOLUNTEER DISASTER INTERVENTION CAPABILI</w:t>
      </w:r>
      <w:r w:rsidR="00AB792F">
        <w:rPr>
          <w:rFonts w:eastAsia="Times New Roman" w:cstheme="minorHAnsi"/>
          <w:sz w:val="20"/>
          <w:szCs w:val="20"/>
          <w:lang w:eastAsia="hu-HU"/>
        </w:rPr>
        <w:t>TY” című,</w:t>
      </w:r>
      <w:r w:rsidR="00347B13">
        <w:rPr>
          <w:rFonts w:eastAsia="Times New Roman" w:cstheme="minorHAnsi"/>
          <w:sz w:val="20"/>
          <w:szCs w:val="20"/>
          <w:lang w:eastAsia="hu-HU"/>
        </w:rPr>
        <w:t xml:space="preserve"> HUSKROUA/1702/8.1/0035. </w:t>
      </w:r>
      <w:r w:rsidR="009210DD" w:rsidRPr="007418AB">
        <w:rPr>
          <w:rFonts w:ascii="Calibri" w:eastAsia="Times New Roman" w:hAnsi="Calibri" w:cs="Calibri"/>
          <w:bCs/>
          <w:noProof/>
          <w:color w:val="000000"/>
          <w:sz w:val="20"/>
          <w:szCs w:val="20"/>
          <w:lang w:eastAsia="hu-HU"/>
        </w:rPr>
        <w:t xml:space="preserve">számú </w:t>
      </w:r>
      <w:r w:rsidR="00ED5201" w:rsidRPr="007418AB">
        <w:rPr>
          <w:rFonts w:ascii="Calibri" w:eastAsia="Times New Roman" w:hAnsi="Calibri" w:cs="Calibri"/>
          <w:sz w:val="20"/>
          <w:szCs w:val="20"/>
          <w:lang w:eastAsia="hu-HU"/>
        </w:rPr>
        <w:t xml:space="preserve">projekt részét képező </w:t>
      </w:r>
      <w:r w:rsidR="00C65BA1" w:rsidRPr="00C65BA1">
        <w:rPr>
          <w:rFonts w:ascii="Calibri" w:eastAsia="Times New Roman" w:hAnsi="Calibri" w:cs="Calibri"/>
          <w:b/>
          <w:sz w:val="20"/>
          <w:szCs w:val="20"/>
          <w:lang w:eastAsia="hu-HU"/>
        </w:rPr>
        <w:t>kézi eszközök, tábori világítókészlet és védekezési anyagok</w:t>
      </w:r>
      <w:r w:rsidR="00ED5201" w:rsidRPr="007418AB">
        <w:rPr>
          <w:rFonts w:ascii="Calibri" w:eastAsia="Times New Roman" w:hAnsi="Calibri" w:cs="Calibri"/>
          <w:sz w:val="20"/>
          <w:szCs w:val="20"/>
          <w:lang w:eastAsia="hu-HU"/>
        </w:rPr>
        <w:t xml:space="preserve"> </w:t>
      </w:r>
      <w:r w:rsidR="00AB792F">
        <w:rPr>
          <w:rFonts w:ascii="Calibri" w:eastAsia="Times New Roman" w:hAnsi="Calibri" w:cs="Calibri"/>
          <w:sz w:val="20"/>
          <w:szCs w:val="20"/>
          <w:lang w:eastAsia="hu-HU"/>
        </w:rPr>
        <w:t xml:space="preserve">beszerzése </w:t>
      </w:r>
      <w:r w:rsidR="00ED5201" w:rsidRPr="007418AB">
        <w:rPr>
          <w:rFonts w:ascii="Calibri" w:eastAsia="Times New Roman" w:hAnsi="Calibri" w:cs="Calibri"/>
          <w:sz w:val="20"/>
          <w:szCs w:val="20"/>
          <w:lang w:eastAsia="hu-HU"/>
        </w:rPr>
        <w:t>tárgyban az alábbiak szerint.</w:t>
      </w:r>
    </w:p>
    <w:p w14:paraId="4FCFE03B"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74DA1EFC" w14:textId="77777777" w:rsidR="006A2B2A" w:rsidRPr="007418AB" w:rsidRDefault="006A2B2A" w:rsidP="007418AB">
      <w:pPr>
        <w:adjustRightInd w:val="0"/>
        <w:spacing w:after="60" w:line="240" w:lineRule="auto"/>
        <w:contextualSpacing/>
        <w:jc w:val="both"/>
        <w:rPr>
          <w:rFonts w:ascii="Calibri" w:eastAsia="Times New Roman" w:hAnsi="Calibri" w:cs="Calibri"/>
          <w:sz w:val="20"/>
          <w:szCs w:val="20"/>
          <w:u w:val="single"/>
          <w:lang w:eastAsia="hu-HU"/>
        </w:rPr>
      </w:pPr>
      <w:r w:rsidRPr="007418AB">
        <w:rPr>
          <w:rFonts w:ascii="Calibri" w:eastAsia="Times New Roman" w:hAnsi="Calibri" w:cs="Calibri"/>
          <w:sz w:val="20"/>
          <w:szCs w:val="20"/>
          <w:u w:val="single"/>
          <w:lang w:eastAsia="hu-HU"/>
        </w:rPr>
        <w:t>Ajánlatkérő adatai:</w:t>
      </w:r>
    </w:p>
    <w:p w14:paraId="6EE38FE5" w14:textId="77777777" w:rsidR="00347B13" w:rsidRPr="00347B13" w:rsidRDefault="002B4F28" w:rsidP="00347B13">
      <w:pPr>
        <w:spacing w:after="0" w:line="240" w:lineRule="auto"/>
        <w:jc w:val="both"/>
        <w:rPr>
          <w:rFonts w:eastAsia="Times New Roman" w:cstheme="minorHAnsi"/>
          <w:sz w:val="20"/>
          <w:szCs w:val="20"/>
          <w:lang w:eastAsia="hu-HU"/>
        </w:rPr>
      </w:pPr>
      <w:r>
        <w:rPr>
          <w:rFonts w:eastAsia="Times New Roman" w:cstheme="minorHAnsi"/>
          <w:sz w:val="20"/>
          <w:szCs w:val="20"/>
          <w:lang w:eastAsia="hu-HU"/>
        </w:rPr>
        <w:t xml:space="preserve">Neve: </w:t>
      </w:r>
      <w:r w:rsidR="00347B13" w:rsidRPr="00347B13">
        <w:rPr>
          <w:rFonts w:eastAsia="Times New Roman" w:cstheme="minorHAnsi"/>
          <w:sz w:val="20"/>
          <w:szCs w:val="20"/>
          <w:lang w:eastAsia="hu-HU"/>
        </w:rPr>
        <w:t>Zemplén Térségi Katasztrófa és Polgári Védelmi Szövetség</w:t>
      </w:r>
    </w:p>
    <w:p w14:paraId="2B144931"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Székhelye: 3980 Sátoraljaújhely, Kossuth tér 5.</w:t>
      </w:r>
    </w:p>
    <w:p w14:paraId="4448A029"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Képviselő: Tóth Zsolt</w:t>
      </w:r>
      <w:r w:rsidRPr="00347B13">
        <w:rPr>
          <w:rFonts w:eastAsia="Times New Roman" w:cstheme="minorHAnsi"/>
          <w:bCs/>
          <w:sz w:val="20"/>
          <w:szCs w:val="20"/>
          <w:lang w:eastAsia="hu-HU"/>
        </w:rPr>
        <w:t xml:space="preserve"> alelnök</w:t>
      </w:r>
      <w:r w:rsidRPr="00347B13">
        <w:rPr>
          <w:rFonts w:eastAsia="Times New Roman" w:cstheme="minorHAnsi"/>
          <w:sz w:val="20"/>
          <w:szCs w:val="20"/>
          <w:lang w:eastAsia="hu-HU"/>
        </w:rPr>
        <w:t xml:space="preserve"> </w:t>
      </w:r>
    </w:p>
    <w:p w14:paraId="31352A0D"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Adószáma: 18445523-1-05</w:t>
      </w:r>
    </w:p>
    <w:p w14:paraId="5F9AF070"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5606EFF9"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Az ajánlatkérő telefonszáma, e-mail címe:</w:t>
      </w:r>
    </w:p>
    <w:p w14:paraId="633103E3"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 xml:space="preserve">Telefon: </w:t>
      </w:r>
      <w:r w:rsidR="00347B13" w:rsidRPr="00347B13">
        <w:rPr>
          <w:rFonts w:eastAsia="Times New Roman" w:cstheme="minorHAnsi"/>
          <w:sz w:val="20"/>
          <w:szCs w:val="20"/>
          <w:lang w:eastAsia="hu-HU"/>
        </w:rPr>
        <w:t>+36 70 362 7670</w:t>
      </w:r>
    </w:p>
    <w:p w14:paraId="6A6F12E6" w14:textId="77777777" w:rsidR="00B97602" w:rsidRPr="00347B13" w:rsidRDefault="00ED5201" w:rsidP="007418AB">
      <w:pPr>
        <w:adjustRightInd w:val="0"/>
        <w:spacing w:after="0" w:line="240" w:lineRule="auto"/>
        <w:contextualSpacing/>
        <w:jc w:val="both"/>
        <w:rPr>
          <w:rStyle w:val="Hiperhivatkozs"/>
          <w:rFonts w:cstheme="minorHAnsi"/>
          <w:sz w:val="20"/>
          <w:szCs w:val="20"/>
        </w:rPr>
      </w:pPr>
      <w:r w:rsidRPr="00347B13">
        <w:rPr>
          <w:rFonts w:eastAsia="Times New Roman" w:cstheme="minorHAnsi"/>
          <w:sz w:val="20"/>
          <w:szCs w:val="20"/>
          <w:lang w:eastAsia="hu-HU"/>
        </w:rPr>
        <w:t xml:space="preserve">E-mail: </w:t>
      </w:r>
      <w:hyperlink r:id="rId7" w:history="1">
        <w:r w:rsidR="00347B13" w:rsidRPr="00347B13">
          <w:rPr>
            <w:rStyle w:val="Hiperhivatkozs"/>
            <w:rFonts w:eastAsia="SimSun" w:cstheme="minorHAnsi"/>
            <w:bCs/>
            <w:kern w:val="1"/>
            <w:sz w:val="20"/>
            <w:szCs w:val="20"/>
            <w:lang w:eastAsia="hi-IN" w:bidi="hi-IN"/>
          </w:rPr>
          <w:t>codevdic@gmail.com</w:t>
        </w:r>
      </w:hyperlink>
    </w:p>
    <w:p w14:paraId="4234EFED"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p>
    <w:p w14:paraId="03E51FEF" w14:textId="77777777" w:rsidR="006A2B2A" w:rsidRPr="007418AB" w:rsidRDefault="00CC4C25"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 xml:space="preserve">1. </w:t>
      </w:r>
      <w:r w:rsidR="006A2B2A" w:rsidRPr="007418AB">
        <w:rPr>
          <w:rFonts w:ascii="Calibri" w:eastAsia="Times New Roman" w:hAnsi="Calibri" w:cs="Calibri"/>
          <w:b/>
          <w:sz w:val="20"/>
          <w:szCs w:val="20"/>
          <w:u w:val="single"/>
          <w:lang w:eastAsia="hu-HU"/>
        </w:rPr>
        <w:t>Az ajánlatkérés tárgya és a feladat leírása, a teljesítés módja</w:t>
      </w:r>
    </w:p>
    <w:p w14:paraId="0806B638" w14:textId="77777777" w:rsidR="00EE4CF5" w:rsidRPr="007418AB" w:rsidRDefault="00EE4CF5" w:rsidP="005F4773">
      <w:pPr>
        <w:adjustRightInd w:val="0"/>
        <w:spacing w:after="120" w:line="240" w:lineRule="auto"/>
        <w:jc w:val="both"/>
        <w:rPr>
          <w:rFonts w:ascii="Calibri" w:eastAsia="Times New Roman" w:hAnsi="Calibri" w:cs="Calibri"/>
          <w:sz w:val="20"/>
          <w:szCs w:val="20"/>
          <w:lang w:eastAsia="hu-HU"/>
        </w:rPr>
      </w:pPr>
      <w:r w:rsidRPr="00912689">
        <w:rPr>
          <w:rFonts w:ascii="Calibri" w:eastAsia="Times New Roman" w:hAnsi="Calibri" w:cs="Calibri"/>
          <w:sz w:val="20"/>
          <w:szCs w:val="20"/>
          <w:lang w:eastAsia="hu-HU"/>
        </w:rPr>
        <w:t xml:space="preserve">A </w:t>
      </w:r>
      <w:r w:rsidR="00ED5201"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CODE VDIC</w:t>
      </w:r>
      <w:r w:rsidR="00912689"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 xml:space="preserve"> </w:t>
      </w:r>
      <w:r w:rsidR="00912689" w:rsidRPr="00912689">
        <w:rPr>
          <w:rFonts w:ascii="Calibri" w:eastAsia="Times New Roman" w:hAnsi="Calibri" w:cs="Calibri"/>
          <w:sz w:val="20"/>
          <w:szCs w:val="20"/>
          <w:lang w:eastAsia="hu-HU"/>
        </w:rPr>
        <w:t>című,</w:t>
      </w:r>
      <w:r w:rsidR="00465AE8" w:rsidRPr="00912689">
        <w:rPr>
          <w:rFonts w:ascii="Calibri" w:eastAsia="Times New Roman" w:hAnsi="Calibri" w:cs="Calibri"/>
          <w:sz w:val="20"/>
          <w:szCs w:val="20"/>
          <w:lang w:eastAsia="hu-HU"/>
        </w:rPr>
        <w:t xml:space="preserve"> HUSKROUA/1702/8.1/0035</w:t>
      </w:r>
      <w:r w:rsidR="00912689" w:rsidRPr="00912689">
        <w:rPr>
          <w:rFonts w:ascii="Calibri" w:eastAsia="Times New Roman" w:hAnsi="Calibri" w:cs="Calibri"/>
          <w:sz w:val="20"/>
          <w:szCs w:val="20"/>
          <w:lang w:eastAsia="hu-HU"/>
        </w:rPr>
        <w:t xml:space="preserve">. számú projekt </w:t>
      </w:r>
      <w:r w:rsidR="00ED5201" w:rsidRPr="007418AB">
        <w:rPr>
          <w:rFonts w:ascii="Calibri" w:eastAsia="Times New Roman" w:hAnsi="Calibri" w:cs="Calibri"/>
          <w:sz w:val="20"/>
          <w:szCs w:val="20"/>
          <w:lang w:eastAsia="hu-HU"/>
        </w:rPr>
        <w:t xml:space="preserve">megvalósításához szükséges </w:t>
      </w:r>
      <w:r w:rsidR="00190808" w:rsidRPr="00190808">
        <w:rPr>
          <w:rFonts w:ascii="Calibri" w:eastAsia="Times New Roman" w:hAnsi="Calibri" w:cs="Calibri"/>
          <w:b/>
          <w:sz w:val="20"/>
          <w:szCs w:val="20"/>
          <w:lang w:eastAsia="hu-HU"/>
        </w:rPr>
        <w:t>kézi eszközök</w:t>
      </w:r>
      <w:r w:rsidR="00190808" w:rsidRPr="00190808">
        <w:rPr>
          <w:rFonts w:ascii="Calibri" w:eastAsia="Times New Roman" w:hAnsi="Calibri" w:cs="Calibri"/>
          <w:sz w:val="20"/>
          <w:szCs w:val="20"/>
          <w:lang w:eastAsia="hu-HU"/>
        </w:rPr>
        <w:t xml:space="preserve"> </w:t>
      </w:r>
      <w:r w:rsidR="00190808">
        <w:rPr>
          <w:rFonts w:ascii="Calibri" w:eastAsia="Times New Roman" w:hAnsi="Calibri" w:cs="Calibri"/>
          <w:b/>
          <w:sz w:val="20"/>
          <w:szCs w:val="20"/>
          <w:lang w:eastAsia="hu-HU"/>
        </w:rPr>
        <w:t>tábori világítókészlet és védekezési anyagok</w:t>
      </w:r>
      <w:r w:rsidR="00B07449" w:rsidRPr="007418AB">
        <w:rPr>
          <w:rFonts w:ascii="Calibri" w:eastAsia="Times New Roman" w:hAnsi="Calibri" w:cs="Calibri"/>
          <w:sz w:val="20"/>
          <w:szCs w:val="20"/>
          <w:lang w:eastAsia="hu-HU"/>
        </w:rPr>
        <w:t xml:space="preserve"> beszerzése</w:t>
      </w:r>
      <w:r w:rsidR="00D8379C">
        <w:rPr>
          <w:rFonts w:ascii="Calibri" w:eastAsia="Times New Roman" w:hAnsi="Calibri" w:cs="Calibri"/>
          <w:sz w:val="20"/>
          <w:szCs w:val="20"/>
          <w:lang w:eastAsia="hu-HU"/>
        </w:rPr>
        <w:t>.</w:t>
      </w:r>
    </w:p>
    <w:p w14:paraId="04894422" w14:textId="77777777" w:rsidR="0069267A" w:rsidRPr="00DC1B40" w:rsidRDefault="00EE4CF5" w:rsidP="00DA795F">
      <w:pPr>
        <w:adjustRightInd w:val="0"/>
        <w:spacing w:after="0" w:line="240" w:lineRule="auto"/>
        <w:contextualSpacing/>
        <w:jc w:val="both"/>
        <w:rPr>
          <w:rFonts w:ascii="Calibri" w:eastAsia="Times New Roman" w:hAnsi="Calibri" w:cs="Calibri"/>
          <w:b/>
          <w:color w:val="FF0000"/>
          <w:sz w:val="20"/>
          <w:szCs w:val="20"/>
          <w:lang w:eastAsia="hu-HU"/>
        </w:rPr>
      </w:pPr>
      <w:r w:rsidRPr="00DC1B40">
        <w:rPr>
          <w:rFonts w:ascii="Calibri" w:eastAsia="Times New Roman" w:hAnsi="Calibri" w:cs="Calibri"/>
          <w:b/>
          <w:sz w:val="20"/>
          <w:szCs w:val="20"/>
          <w:lang w:eastAsia="hu-HU"/>
        </w:rPr>
        <w:t xml:space="preserve">A beszerzendő </w:t>
      </w:r>
      <w:r w:rsidR="003D7974" w:rsidRPr="00DC1B40">
        <w:rPr>
          <w:rFonts w:ascii="Calibri" w:eastAsia="Times New Roman" w:hAnsi="Calibri" w:cs="Calibri"/>
          <w:b/>
          <w:sz w:val="20"/>
          <w:szCs w:val="20"/>
          <w:lang w:eastAsia="hu-HU"/>
        </w:rPr>
        <w:t xml:space="preserve">kézi </w:t>
      </w:r>
      <w:r w:rsidRPr="00DC1B40">
        <w:rPr>
          <w:rFonts w:ascii="Calibri" w:eastAsia="Times New Roman" w:hAnsi="Calibri" w:cs="Calibri"/>
          <w:b/>
          <w:sz w:val="20"/>
          <w:szCs w:val="20"/>
          <w:lang w:eastAsia="hu-HU"/>
        </w:rPr>
        <w:t>eszköz</w:t>
      </w:r>
      <w:r w:rsidR="00B2410E" w:rsidRPr="00DC1B40">
        <w:rPr>
          <w:rFonts w:ascii="Calibri" w:eastAsia="Times New Roman" w:hAnsi="Calibri" w:cs="Calibri"/>
          <w:b/>
          <w:sz w:val="20"/>
          <w:szCs w:val="20"/>
          <w:lang w:eastAsia="hu-HU"/>
        </w:rPr>
        <w:t>ök</w:t>
      </w:r>
      <w:r w:rsidRPr="00DC1B40">
        <w:rPr>
          <w:rFonts w:ascii="Calibri" w:eastAsia="Times New Roman" w:hAnsi="Calibri" w:cs="Calibri"/>
          <w:b/>
          <w:sz w:val="20"/>
          <w:szCs w:val="20"/>
          <w:lang w:eastAsia="hu-HU"/>
        </w:rPr>
        <w:t xml:space="preserve"> paraméterei:</w:t>
      </w:r>
    </w:p>
    <w:p w14:paraId="21079243" w14:textId="77777777" w:rsidR="00DB6667" w:rsidRPr="008B2185" w:rsidRDefault="00DB6667" w:rsidP="00FB4D66">
      <w:pPr>
        <w:adjustRightInd w:val="0"/>
        <w:spacing w:after="0" w:line="240" w:lineRule="auto"/>
        <w:jc w:val="both"/>
        <w:rPr>
          <w:rFonts w:ascii="Calibri" w:eastAsia="Times New Roman" w:hAnsi="Calibri" w:cs="Calibri"/>
          <w:sz w:val="20"/>
          <w:szCs w:val="20"/>
          <w:lang w:eastAsia="hu-HU"/>
        </w:rPr>
      </w:pPr>
    </w:p>
    <w:p w14:paraId="3A82D9E0" w14:textId="77777777" w:rsidR="008B2185" w:rsidRPr="008B2185" w:rsidRDefault="000B48FE"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 készlet</w:t>
      </w:r>
      <w:r w:rsidR="00DC6D6A">
        <w:rPr>
          <w:rFonts w:ascii="Calibri" w:eastAsia="Times New Roman" w:hAnsi="Calibri" w:cs="Calibri"/>
          <w:b/>
          <w:sz w:val="20"/>
          <w:szCs w:val="20"/>
          <w:u w:val="single"/>
          <w:lang w:eastAsia="hu-HU"/>
        </w:rPr>
        <w:t xml:space="preserve"> a</w:t>
      </w:r>
      <w:r w:rsidR="008B2185" w:rsidRPr="008B2185">
        <w:rPr>
          <w:rFonts w:ascii="Calibri" w:eastAsia="Times New Roman" w:hAnsi="Calibri" w:cs="Calibri"/>
          <w:b/>
          <w:sz w:val="20"/>
          <w:szCs w:val="20"/>
          <w:u w:val="single"/>
          <w:lang w:eastAsia="hu-HU"/>
        </w:rPr>
        <w:t>kkumulátoros kézi fúrógép:</w:t>
      </w:r>
    </w:p>
    <w:p w14:paraId="48ED2F6E"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vezeték nélküli fúró </w:t>
      </w:r>
    </w:p>
    <w:p w14:paraId="4E416C9F"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nyomaték beállítás: 19+1</w:t>
      </w:r>
    </w:p>
    <w:p w14:paraId="3EF0EB8D"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feszültség 20V</w:t>
      </w:r>
    </w:p>
    <w:p w14:paraId="3B894741"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Li-ion akkumulátor kapacitása meghaladja a 2000 </w:t>
      </w:r>
      <w:proofErr w:type="spellStart"/>
      <w:r w:rsidRPr="008B2185">
        <w:rPr>
          <w:rFonts w:ascii="Calibri" w:eastAsia="Times New Roman" w:hAnsi="Calibri" w:cs="Calibri"/>
          <w:sz w:val="20"/>
          <w:szCs w:val="20"/>
          <w:lang w:eastAsia="hu-HU"/>
        </w:rPr>
        <w:t>mAh</w:t>
      </w:r>
      <w:proofErr w:type="spellEnd"/>
      <w:r w:rsidRPr="008B2185">
        <w:rPr>
          <w:rFonts w:ascii="Calibri" w:eastAsia="Times New Roman" w:hAnsi="Calibri" w:cs="Calibri"/>
          <w:sz w:val="20"/>
          <w:szCs w:val="20"/>
          <w:lang w:eastAsia="hu-HU"/>
        </w:rPr>
        <w:t>-t</w:t>
      </w:r>
    </w:p>
    <w:p w14:paraId="1C7F69F3"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legnagyobb nyomaték 25 Nm</w:t>
      </w:r>
    </w:p>
    <w:p w14:paraId="5F1040E1"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kétsebességű sebességváltó</w:t>
      </w:r>
    </w:p>
    <w:p w14:paraId="0D95DB06"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terheletlen sebesség 0-350 /perc–1. sebességfokozat, 0–1250/perc – 2. fokozat</w:t>
      </w:r>
    </w:p>
    <w:p w14:paraId="49001C24"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gyorscseréjű tokmány 0,8-10mm</w:t>
      </w:r>
    </w:p>
    <w:p w14:paraId="24447C4D"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elektronikus fék</w:t>
      </w:r>
    </w:p>
    <w:p w14:paraId="72616D09"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LED töltöttségi jelző</w:t>
      </w:r>
    </w:p>
    <w:p w14:paraId="1EA0F506"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LED lámpa </w:t>
      </w:r>
    </w:p>
    <w:p w14:paraId="1FE4994F"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töltés kb.</w:t>
      </w:r>
      <w:r w:rsidR="00F6258C">
        <w:rPr>
          <w:rFonts w:ascii="Calibri" w:eastAsia="Times New Roman" w:hAnsi="Calibri" w:cs="Calibri"/>
          <w:sz w:val="20"/>
          <w:szCs w:val="20"/>
          <w:lang w:eastAsia="hu-HU"/>
        </w:rPr>
        <w:t xml:space="preserve"> </w:t>
      </w:r>
      <w:r w:rsidRPr="008B2185">
        <w:rPr>
          <w:rFonts w:ascii="Calibri" w:eastAsia="Times New Roman" w:hAnsi="Calibri" w:cs="Calibri"/>
          <w:sz w:val="20"/>
          <w:szCs w:val="20"/>
          <w:lang w:eastAsia="hu-HU"/>
        </w:rPr>
        <w:t>1óra</w:t>
      </w:r>
    </w:p>
    <w:p w14:paraId="1FDA3309"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súly akkumulátorral együtt 1,4kg</w:t>
      </w:r>
    </w:p>
    <w:p w14:paraId="10E490C0" w14:textId="77777777" w:rsidR="008B2185" w:rsidRPr="008B2185" w:rsidRDefault="008B2185" w:rsidP="008B2185">
      <w:pPr>
        <w:pStyle w:val="Listaszerbekezds"/>
        <w:numPr>
          <w:ilvl w:val="0"/>
          <w:numId w:val="40"/>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műanyag koffer</w:t>
      </w:r>
    </w:p>
    <w:p w14:paraId="2B91DD3C"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15E10537" w14:textId="77777777" w:rsidR="008B2185" w:rsidRPr="008B2185" w:rsidRDefault="00E5758B" w:rsidP="008B2185">
      <w:pPr>
        <w:adjustRightInd w:val="0"/>
        <w:spacing w:after="0" w:line="240" w:lineRule="auto"/>
        <w:jc w:val="both"/>
        <w:rPr>
          <w:rFonts w:ascii="Calibri" w:eastAsia="Times New Roman" w:hAnsi="Calibri" w:cs="Calibri"/>
          <w:b/>
          <w:sz w:val="20"/>
          <w:szCs w:val="20"/>
          <w:u w:val="single"/>
          <w:lang w:eastAsia="hu-HU"/>
        </w:rPr>
      </w:pPr>
      <w:r w:rsidRPr="002E1A67">
        <w:rPr>
          <w:rFonts w:ascii="Calibri" w:eastAsia="Times New Roman" w:hAnsi="Calibri" w:cs="Calibri"/>
          <w:b/>
          <w:sz w:val="20"/>
          <w:szCs w:val="20"/>
          <w:u w:val="single"/>
          <w:lang w:eastAsia="hu-HU"/>
        </w:rPr>
        <w:t xml:space="preserve">1 darab </w:t>
      </w:r>
      <w:proofErr w:type="spellStart"/>
      <w:r w:rsidRPr="002E1A67">
        <w:rPr>
          <w:rFonts w:ascii="Calibri" w:eastAsia="Times New Roman" w:hAnsi="Calibri" w:cs="Calibri"/>
          <w:b/>
          <w:sz w:val="20"/>
          <w:szCs w:val="20"/>
          <w:u w:val="single"/>
          <w:lang w:eastAsia="hu-HU"/>
        </w:rPr>
        <w:t>s</w:t>
      </w:r>
      <w:r w:rsidR="008B2185" w:rsidRPr="002E1A67">
        <w:rPr>
          <w:rFonts w:ascii="Calibri" w:eastAsia="Times New Roman" w:hAnsi="Calibri" w:cs="Calibri"/>
          <w:b/>
          <w:sz w:val="20"/>
          <w:szCs w:val="20"/>
          <w:u w:val="single"/>
          <w:lang w:eastAsia="hu-HU"/>
        </w:rPr>
        <w:t>urvivor</w:t>
      </w:r>
      <w:proofErr w:type="spellEnd"/>
      <w:r w:rsidR="008B2185" w:rsidRPr="002E1A67">
        <w:rPr>
          <w:rFonts w:ascii="Calibri" w:eastAsia="Times New Roman" w:hAnsi="Calibri" w:cs="Calibri"/>
          <w:b/>
          <w:sz w:val="20"/>
          <w:szCs w:val="20"/>
          <w:u w:val="single"/>
          <w:lang w:eastAsia="hu-HU"/>
        </w:rPr>
        <w:t xml:space="preserve"> kézi lámpa:</w:t>
      </w:r>
    </w:p>
    <w:p w14:paraId="7491CE38"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strapabíró, tartós kivitel</w:t>
      </w:r>
    </w:p>
    <w:p w14:paraId="18A11FE0"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lítium-ion akku – nagy teljesítmény, könnyű kivitel</w:t>
      </w:r>
    </w:p>
    <w:p w14:paraId="78508CA5"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175/60 lumen fényerő </w:t>
      </w:r>
    </w:p>
    <w:p w14:paraId="45307F97"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IP 66 védettség </w:t>
      </w:r>
    </w:p>
    <w:p w14:paraId="709BA230"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akkus üzemeltetés normál vagy gyorstöltős változattal</w:t>
      </w:r>
    </w:p>
    <w:p w14:paraId="1DA9FF94"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3,5-10 óra folyamatos működés négy világítási mód (erős/takarékos/villogó/holdfény)</w:t>
      </w:r>
    </w:p>
    <w:p w14:paraId="1DBE9939" w14:textId="77777777" w:rsidR="008B2185" w:rsidRPr="008B2185" w:rsidRDefault="008B2185" w:rsidP="008B2185">
      <w:pPr>
        <w:pStyle w:val="Listaszerbekezds"/>
        <w:numPr>
          <w:ilvl w:val="0"/>
          <w:numId w:val="39"/>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400 g alatti tömeg (akkus/elemes kivitel)</w:t>
      </w:r>
    </w:p>
    <w:p w14:paraId="3408EBFC"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5551F8F0" w14:textId="77777777" w:rsidR="008B2185" w:rsidRDefault="008B2185" w:rsidP="008B2185">
      <w:pPr>
        <w:adjustRightInd w:val="0"/>
        <w:spacing w:after="0" w:line="240" w:lineRule="auto"/>
        <w:jc w:val="both"/>
        <w:rPr>
          <w:rFonts w:ascii="Calibri" w:eastAsia="Times New Roman" w:hAnsi="Calibri" w:cs="Calibri"/>
          <w:b/>
          <w:sz w:val="20"/>
          <w:szCs w:val="20"/>
          <w:u w:val="single"/>
          <w:lang w:eastAsia="hu-HU"/>
        </w:rPr>
      </w:pPr>
    </w:p>
    <w:p w14:paraId="44C7F996" w14:textId="77777777" w:rsidR="008B2185" w:rsidRDefault="008B2185" w:rsidP="008B2185">
      <w:pPr>
        <w:adjustRightInd w:val="0"/>
        <w:spacing w:after="0" w:line="240" w:lineRule="auto"/>
        <w:jc w:val="both"/>
        <w:rPr>
          <w:rFonts w:ascii="Calibri" w:eastAsia="Times New Roman" w:hAnsi="Calibri" w:cs="Calibri"/>
          <w:b/>
          <w:sz w:val="20"/>
          <w:szCs w:val="20"/>
          <w:u w:val="single"/>
          <w:lang w:eastAsia="hu-HU"/>
        </w:rPr>
      </w:pPr>
    </w:p>
    <w:p w14:paraId="46BEC6A2"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lastRenderedPageBreak/>
        <w:t>20 d</w:t>
      </w:r>
      <w:r w:rsidR="00DC6D6A">
        <w:rPr>
          <w:rFonts w:ascii="Calibri" w:eastAsia="Times New Roman" w:hAnsi="Calibri" w:cs="Calibri"/>
          <w:b/>
          <w:sz w:val="20"/>
          <w:szCs w:val="20"/>
          <w:u w:val="single"/>
          <w:lang w:eastAsia="hu-HU"/>
        </w:rPr>
        <w:t>arab</w:t>
      </w:r>
      <w:r>
        <w:rPr>
          <w:rFonts w:ascii="Calibri" w:eastAsia="Times New Roman" w:hAnsi="Calibri" w:cs="Calibri"/>
          <w:b/>
          <w:sz w:val="20"/>
          <w:szCs w:val="20"/>
          <w:u w:val="single"/>
          <w:lang w:eastAsia="hu-HU"/>
        </w:rPr>
        <w:t xml:space="preserve"> </w:t>
      </w:r>
      <w:r w:rsidR="00DC6D6A">
        <w:rPr>
          <w:rFonts w:ascii="Calibri" w:eastAsia="Times New Roman" w:hAnsi="Calibri" w:cs="Calibri"/>
          <w:b/>
          <w:sz w:val="20"/>
          <w:szCs w:val="20"/>
          <w:u w:val="single"/>
          <w:lang w:eastAsia="hu-HU"/>
        </w:rPr>
        <w:t>l</w:t>
      </w:r>
      <w:r w:rsidR="008B2185" w:rsidRPr="008B2185">
        <w:rPr>
          <w:rFonts w:ascii="Calibri" w:eastAsia="Times New Roman" w:hAnsi="Calibri" w:cs="Calibri"/>
          <w:b/>
          <w:sz w:val="20"/>
          <w:szCs w:val="20"/>
          <w:u w:val="single"/>
          <w:lang w:eastAsia="hu-HU"/>
        </w:rPr>
        <w:t>apát:</w:t>
      </w:r>
    </w:p>
    <w:p w14:paraId="1FD71835" w14:textId="77777777" w:rsidR="008B2185" w:rsidRPr="008B2185" w:rsidRDefault="008B2185" w:rsidP="008B2185">
      <w:pPr>
        <w:pStyle w:val="Listaszerbekezds"/>
        <w:numPr>
          <w:ilvl w:val="0"/>
          <w:numId w:val="38"/>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alkalmas porszerű, darabos vagy szemes anyagok lapátolására</w:t>
      </w:r>
    </w:p>
    <w:p w14:paraId="19C87D8D" w14:textId="77777777" w:rsidR="008B2185" w:rsidRPr="008B2185" w:rsidRDefault="008B2185" w:rsidP="008B2185">
      <w:pPr>
        <w:pStyle w:val="Listaszerbekezds"/>
        <w:numPr>
          <w:ilvl w:val="0"/>
          <w:numId w:val="38"/>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nyelezett lapát</w:t>
      </w:r>
    </w:p>
    <w:p w14:paraId="3B854AF6" w14:textId="77777777" w:rsidR="008B2185" w:rsidRPr="008B2185" w:rsidRDefault="008B2185" w:rsidP="008B2185">
      <w:pPr>
        <w:pStyle w:val="Listaszerbekezds"/>
        <w:numPr>
          <w:ilvl w:val="0"/>
          <w:numId w:val="38"/>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fém lapátfej </w:t>
      </w:r>
    </w:p>
    <w:p w14:paraId="039996D0" w14:textId="77777777" w:rsidR="008B2185" w:rsidRPr="008B2185" w:rsidRDefault="008B2185" w:rsidP="008B2185">
      <w:pPr>
        <w:pStyle w:val="Listaszerbekezds"/>
        <w:numPr>
          <w:ilvl w:val="0"/>
          <w:numId w:val="38"/>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fa nyél</w:t>
      </w:r>
    </w:p>
    <w:p w14:paraId="363B5C11"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1E47BBFD"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w:t>
      </w:r>
      <w:r w:rsidR="002E1A67">
        <w:rPr>
          <w:rFonts w:ascii="Calibri" w:eastAsia="Times New Roman" w:hAnsi="Calibri" w:cs="Calibri"/>
          <w:b/>
          <w:sz w:val="20"/>
          <w:szCs w:val="20"/>
          <w:u w:val="single"/>
          <w:lang w:eastAsia="hu-HU"/>
        </w:rPr>
        <w:t xml:space="preserve"> d</w:t>
      </w:r>
      <w:r w:rsidR="00DC6D6A">
        <w:rPr>
          <w:rFonts w:ascii="Calibri" w:eastAsia="Times New Roman" w:hAnsi="Calibri" w:cs="Calibri"/>
          <w:b/>
          <w:sz w:val="20"/>
          <w:szCs w:val="20"/>
          <w:u w:val="single"/>
          <w:lang w:eastAsia="hu-HU"/>
        </w:rPr>
        <w:t>arab</w:t>
      </w:r>
      <w:r w:rsidR="002E1A67">
        <w:rPr>
          <w:rFonts w:ascii="Calibri" w:eastAsia="Times New Roman" w:hAnsi="Calibri" w:cs="Calibri"/>
          <w:b/>
          <w:sz w:val="20"/>
          <w:szCs w:val="20"/>
          <w:u w:val="single"/>
          <w:lang w:eastAsia="hu-HU"/>
        </w:rPr>
        <w:t xml:space="preserve"> </w:t>
      </w:r>
      <w:r w:rsidR="00DC6D6A">
        <w:rPr>
          <w:rFonts w:ascii="Calibri" w:eastAsia="Times New Roman" w:hAnsi="Calibri" w:cs="Calibri"/>
          <w:b/>
          <w:sz w:val="20"/>
          <w:szCs w:val="20"/>
          <w:u w:val="single"/>
          <w:lang w:eastAsia="hu-HU"/>
        </w:rPr>
        <w:t>n</w:t>
      </w:r>
      <w:r w:rsidR="008B2185" w:rsidRPr="008B2185">
        <w:rPr>
          <w:rFonts w:ascii="Calibri" w:eastAsia="Times New Roman" w:hAnsi="Calibri" w:cs="Calibri"/>
          <w:b/>
          <w:sz w:val="20"/>
          <w:szCs w:val="20"/>
          <w:u w:val="single"/>
          <w:lang w:eastAsia="hu-HU"/>
        </w:rPr>
        <w:t>agy teljesítményű láncfűrész:</w:t>
      </w:r>
    </w:p>
    <w:p w14:paraId="41039B26"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professzionális használatra is alkalmas legyen fűrész</w:t>
      </w:r>
    </w:p>
    <w:p w14:paraId="4263CA29"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nehéz körülmények között is használható legyen</w:t>
      </w:r>
    </w:p>
    <w:p w14:paraId="094F5A12"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környezetbarát motor</w:t>
      </w:r>
    </w:p>
    <w:p w14:paraId="443F097B"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alacsony károsanyag-kibocsátás és üzemanyag felhasználás</w:t>
      </w:r>
    </w:p>
    <w:p w14:paraId="415B7C37"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benzines láncfűrész</w:t>
      </w:r>
    </w:p>
    <w:p w14:paraId="6DB91D39"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lökettérfogat: 69-71cm3</w:t>
      </w:r>
    </w:p>
    <w:p w14:paraId="71A30C57"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motor teljesítmény: 3,5-3,7kW</w:t>
      </w:r>
    </w:p>
    <w:p w14:paraId="171D5088"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súly:6,0-6,5kg</w:t>
      </w:r>
    </w:p>
    <w:p w14:paraId="5AA72CAC"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ajánlott vezetőlemez hossz: 36-72cm</w:t>
      </w:r>
    </w:p>
    <w:p w14:paraId="5A69B652"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üzemanyagtank méret:0,77 liter</w:t>
      </w:r>
    </w:p>
    <w:p w14:paraId="248460F3"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olaj tartály térfogata: 0,42 liter</w:t>
      </w:r>
    </w:p>
    <w:p w14:paraId="0588191B" w14:textId="77777777" w:rsidR="008B2185" w:rsidRPr="008B2185" w:rsidRDefault="008B2185" w:rsidP="008B2185">
      <w:pPr>
        <w:pStyle w:val="Listaszerbekezds"/>
        <w:numPr>
          <w:ilvl w:val="0"/>
          <w:numId w:val="37"/>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zajszint: 107-112 dB</w:t>
      </w:r>
    </w:p>
    <w:p w14:paraId="5137D795"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66564080"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w:t>
      </w:r>
      <w:r w:rsidR="002E1A67">
        <w:rPr>
          <w:rFonts w:ascii="Calibri" w:eastAsia="Times New Roman" w:hAnsi="Calibri" w:cs="Calibri"/>
          <w:b/>
          <w:sz w:val="20"/>
          <w:szCs w:val="20"/>
          <w:u w:val="single"/>
          <w:lang w:eastAsia="hu-HU"/>
        </w:rPr>
        <w:t xml:space="preserve"> d</w:t>
      </w:r>
      <w:r w:rsidR="00DC6D6A">
        <w:rPr>
          <w:rFonts w:ascii="Calibri" w:eastAsia="Times New Roman" w:hAnsi="Calibri" w:cs="Calibri"/>
          <w:b/>
          <w:sz w:val="20"/>
          <w:szCs w:val="20"/>
          <w:u w:val="single"/>
          <w:lang w:eastAsia="hu-HU"/>
        </w:rPr>
        <w:t>arab k</w:t>
      </w:r>
      <w:r w:rsidR="008B2185" w:rsidRPr="008B2185">
        <w:rPr>
          <w:rFonts w:ascii="Calibri" w:eastAsia="Times New Roman" w:hAnsi="Calibri" w:cs="Calibri"/>
          <w:b/>
          <w:sz w:val="20"/>
          <w:szCs w:val="20"/>
          <w:u w:val="single"/>
          <w:lang w:eastAsia="hu-HU"/>
        </w:rPr>
        <w:t>özepes teljesítményű láncfűrész:</w:t>
      </w:r>
    </w:p>
    <w:p w14:paraId="15F55262"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közepes teljesítmény</w:t>
      </w:r>
    </w:p>
    <w:p w14:paraId="7F6631F2"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takarékos, környezetkímélő üzemeltetésű</w:t>
      </w:r>
    </w:p>
    <w:p w14:paraId="0E970189"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alacsony vibráció</w:t>
      </w:r>
    </w:p>
    <w:p w14:paraId="5222988B"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univerzális használat</w:t>
      </w:r>
    </w:p>
    <w:p w14:paraId="1442FA0B"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benzines láncfűrész</w:t>
      </w:r>
    </w:p>
    <w:p w14:paraId="687F40E6"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lökettérfogat 50-51cm</w:t>
      </w:r>
      <w:r w:rsidRPr="00DC1B40">
        <w:rPr>
          <w:rFonts w:ascii="Calibri" w:eastAsia="Times New Roman" w:hAnsi="Calibri" w:cs="Calibri"/>
          <w:sz w:val="20"/>
          <w:szCs w:val="20"/>
          <w:vertAlign w:val="superscript"/>
          <w:lang w:eastAsia="hu-HU"/>
        </w:rPr>
        <w:t>3</w:t>
      </w:r>
    </w:p>
    <w:p w14:paraId="74E9ADA4" w14:textId="77777777" w:rsidR="008B2185" w:rsidRPr="008B2185" w:rsidRDefault="00F37B0C"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motor teljesítmény: 2,8</w:t>
      </w:r>
      <w:r w:rsidR="008B2185" w:rsidRPr="008B2185">
        <w:rPr>
          <w:rFonts w:ascii="Calibri" w:eastAsia="Times New Roman" w:hAnsi="Calibri" w:cs="Calibri"/>
          <w:sz w:val="20"/>
          <w:szCs w:val="20"/>
          <w:lang w:eastAsia="hu-HU"/>
        </w:rPr>
        <w:t>- 3,1KW</w:t>
      </w:r>
    </w:p>
    <w:p w14:paraId="43B7509C"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súly: 4,7-5,2kg</w:t>
      </w:r>
    </w:p>
    <w:p w14:paraId="6A9C3707"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vágáshossz: 39-42cm</w:t>
      </w:r>
    </w:p>
    <w:p w14:paraId="05F7F6E4"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benzintartály méret: 500ml</w:t>
      </w:r>
    </w:p>
    <w:p w14:paraId="14C73929"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olajtartály méret: 270 ml</w:t>
      </w:r>
    </w:p>
    <w:p w14:paraId="39E89371" w14:textId="77777777" w:rsidR="008B2185" w:rsidRPr="008B2185" w:rsidRDefault="008B2185" w:rsidP="008B2185">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állandó zajszint: 103-107dB</w:t>
      </w:r>
    </w:p>
    <w:p w14:paraId="2A6D1CB6"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36F3309C"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2</w:t>
      </w:r>
      <w:r w:rsidR="002E1A67">
        <w:rPr>
          <w:rFonts w:ascii="Calibri" w:eastAsia="Times New Roman" w:hAnsi="Calibri" w:cs="Calibri"/>
          <w:b/>
          <w:sz w:val="20"/>
          <w:szCs w:val="20"/>
          <w:u w:val="single"/>
          <w:lang w:eastAsia="hu-HU"/>
        </w:rPr>
        <w:t xml:space="preserve"> d</w:t>
      </w:r>
      <w:r w:rsidR="00DC6D6A">
        <w:rPr>
          <w:rFonts w:ascii="Calibri" w:eastAsia="Times New Roman" w:hAnsi="Calibri" w:cs="Calibri"/>
          <w:b/>
          <w:sz w:val="20"/>
          <w:szCs w:val="20"/>
          <w:u w:val="single"/>
          <w:lang w:eastAsia="hu-HU"/>
        </w:rPr>
        <w:t>arab egykezes</w:t>
      </w:r>
      <w:r w:rsidR="008B2185" w:rsidRPr="008B2185">
        <w:rPr>
          <w:rFonts w:ascii="Calibri" w:eastAsia="Times New Roman" w:hAnsi="Calibri" w:cs="Calibri"/>
          <w:b/>
          <w:sz w:val="20"/>
          <w:szCs w:val="20"/>
          <w:u w:val="single"/>
          <w:lang w:eastAsia="hu-HU"/>
        </w:rPr>
        <w:t xml:space="preserve"> láncfűrész:</w:t>
      </w:r>
    </w:p>
    <w:p w14:paraId="2A9C96E2"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kis teljesítmény</w:t>
      </w:r>
    </w:p>
    <w:p w14:paraId="54551725"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takarékos, környezetkímélő üzemeltetésű</w:t>
      </w:r>
    </w:p>
    <w:p w14:paraId="5F65C560"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alacsony vibráció</w:t>
      </w:r>
    </w:p>
    <w:p w14:paraId="5E51D308"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faágak vágására használható</w:t>
      </w:r>
    </w:p>
    <w:p w14:paraId="0419CDF9"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benzines láncfűrész</w:t>
      </w:r>
    </w:p>
    <w:p w14:paraId="6CFF8ACB"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lökettérfogat: 35.2 сm³</w:t>
      </w:r>
    </w:p>
    <w:p w14:paraId="227C7693"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teljesítmény: 1.5 kW</w:t>
      </w:r>
    </w:p>
    <w:p w14:paraId="1BDD9D60"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maximum fordulatszám: 10000 </w:t>
      </w:r>
      <w:proofErr w:type="spellStart"/>
      <w:r w:rsidRPr="008B2185">
        <w:rPr>
          <w:rFonts w:ascii="Calibri" w:eastAsia="Times New Roman" w:hAnsi="Calibri" w:cs="Calibri"/>
          <w:sz w:val="20"/>
          <w:szCs w:val="20"/>
          <w:lang w:eastAsia="hu-HU"/>
        </w:rPr>
        <w:t>rpm</w:t>
      </w:r>
      <w:proofErr w:type="spellEnd"/>
    </w:p>
    <w:p w14:paraId="1FEB39A7"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alapjárat:2900 </w:t>
      </w:r>
      <w:proofErr w:type="spellStart"/>
      <w:r w:rsidRPr="008B2185">
        <w:rPr>
          <w:rFonts w:ascii="Calibri" w:eastAsia="Times New Roman" w:hAnsi="Calibri" w:cs="Calibri"/>
          <w:sz w:val="20"/>
          <w:szCs w:val="20"/>
          <w:lang w:eastAsia="hu-HU"/>
        </w:rPr>
        <w:t>rpm</w:t>
      </w:r>
      <w:proofErr w:type="spellEnd"/>
    </w:p>
    <w:p w14:paraId="1E0F83FA"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forgatónyomaték </w:t>
      </w:r>
      <w:proofErr w:type="spellStart"/>
      <w:r w:rsidRPr="008B2185">
        <w:rPr>
          <w:rFonts w:ascii="Calibri" w:eastAsia="Times New Roman" w:hAnsi="Calibri" w:cs="Calibri"/>
          <w:sz w:val="20"/>
          <w:szCs w:val="20"/>
          <w:lang w:eastAsia="hu-HU"/>
        </w:rPr>
        <w:t>max</w:t>
      </w:r>
      <w:proofErr w:type="spellEnd"/>
      <w:r w:rsidRPr="008B2185">
        <w:rPr>
          <w:rFonts w:ascii="Calibri" w:eastAsia="Times New Roman" w:hAnsi="Calibri" w:cs="Calibri"/>
          <w:sz w:val="20"/>
          <w:szCs w:val="20"/>
          <w:lang w:eastAsia="hu-HU"/>
        </w:rPr>
        <w:t>: 1.57 Nm</w:t>
      </w:r>
    </w:p>
    <w:p w14:paraId="5446CC29"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zajszint </w:t>
      </w:r>
      <w:proofErr w:type="spellStart"/>
      <w:r w:rsidRPr="008B2185">
        <w:rPr>
          <w:rFonts w:ascii="Calibri" w:eastAsia="Times New Roman" w:hAnsi="Calibri" w:cs="Calibri"/>
          <w:sz w:val="20"/>
          <w:szCs w:val="20"/>
          <w:lang w:eastAsia="hu-HU"/>
        </w:rPr>
        <w:t>max</w:t>
      </w:r>
      <w:proofErr w:type="spellEnd"/>
      <w:r w:rsidRPr="008B2185">
        <w:rPr>
          <w:rFonts w:ascii="Calibri" w:eastAsia="Times New Roman" w:hAnsi="Calibri" w:cs="Calibri"/>
          <w:sz w:val="20"/>
          <w:szCs w:val="20"/>
          <w:lang w:eastAsia="hu-HU"/>
        </w:rPr>
        <w:t>: 115 dB</w:t>
      </w:r>
    </w:p>
    <w:p w14:paraId="3B131F88"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vezetőlemez hossza: 350 mm</w:t>
      </w:r>
    </w:p>
    <w:p w14:paraId="67AD67B1"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olaj tartály térfogata: 170 ml</w:t>
      </w:r>
    </w:p>
    <w:p w14:paraId="026FCF7D"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benzintartály mérete: 260 ml</w:t>
      </w:r>
    </w:p>
    <w:p w14:paraId="1677AE40"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automatikus láncolajozás: igen</w:t>
      </w:r>
    </w:p>
    <w:p w14:paraId="08649DCE"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lastRenderedPageBreak/>
        <w:t>láncsebesség: 19.1m/s</w:t>
      </w:r>
    </w:p>
    <w:p w14:paraId="17069612" w14:textId="77777777" w:rsidR="008B2185" w:rsidRPr="008B2185" w:rsidRDefault="008B2185" w:rsidP="008B218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tömeg: 3.4kg</w:t>
      </w:r>
    </w:p>
    <w:p w14:paraId="72B7E6C9"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141D9A58"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7 d</w:t>
      </w:r>
      <w:r w:rsidR="00DC6D6A">
        <w:rPr>
          <w:rFonts w:ascii="Calibri" w:eastAsia="Times New Roman" w:hAnsi="Calibri" w:cs="Calibri"/>
          <w:b/>
          <w:sz w:val="20"/>
          <w:szCs w:val="20"/>
          <w:u w:val="single"/>
          <w:lang w:eastAsia="hu-HU"/>
        </w:rPr>
        <w:t>ara</w:t>
      </w:r>
      <w:r>
        <w:rPr>
          <w:rFonts w:ascii="Calibri" w:eastAsia="Times New Roman" w:hAnsi="Calibri" w:cs="Calibri"/>
          <w:b/>
          <w:sz w:val="20"/>
          <w:szCs w:val="20"/>
          <w:u w:val="single"/>
          <w:lang w:eastAsia="hu-HU"/>
        </w:rPr>
        <w:t xml:space="preserve">b </w:t>
      </w:r>
      <w:r w:rsidR="00DC6D6A">
        <w:rPr>
          <w:rFonts w:ascii="Calibri" w:eastAsia="Times New Roman" w:hAnsi="Calibri" w:cs="Calibri"/>
          <w:b/>
          <w:sz w:val="20"/>
          <w:szCs w:val="20"/>
          <w:u w:val="single"/>
          <w:lang w:eastAsia="hu-HU"/>
        </w:rPr>
        <w:t>z</w:t>
      </w:r>
      <w:r w:rsidR="008B2185" w:rsidRPr="008B2185">
        <w:rPr>
          <w:rFonts w:ascii="Calibri" w:eastAsia="Times New Roman" w:hAnsi="Calibri" w:cs="Calibri"/>
          <w:b/>
          <w:sz w:val="20"/>
          <w:szCs w:val="20"/>
          <w:u w:val="single"/>
          <w:lang w:eastAsia="hu-HU"/>
        </w:rPr>
        <w:t>agyszivattyú:</w:t>
      </w:r>
    </w:p>
    <w:p w14:paraId="4EB6D60B"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nagy teljesítmény</w:t>
      </w:r>
    </w:p>
    <w:p w14:paraId="573E470D"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mobilitás</w:t>
      </w:r>
    </w:p>
    <w:p w14:paraId="0B389C83"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igazán szennyezett vizek szivattyúzására használatos (árvíz, belvíz)</w:t>
      </w:r>
    </w:p>
    <w:p w14:paraId="15D8F874"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benzin üzemű</w:t>
      </w:r>
    </w:p>
    <w:p w14:paraId="3FC029B8"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csatlakozó csőátmérő (col): 3 (B-75)</w:t>
      </w:r>
    </w:p>
    <w:p w14:paraId="4A0D5ECC"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emelési magasság (m): 27</w:t>
      </w:r>
    </w:p>
    <w:p w14:paraId="7DFA819C"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súly (kg): 60</w:t>
      </w:r>
    </w:p>
    <w:p w14:paraId="0E4B4525"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szállítási teljesítmény (l/perc): 1210</w:t>
      </w:r>
    </w:p>
    <w:p w14:paraId="78A85F80"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szemcseméret (mm): 28</w:t>
      </w:r>
    </w:p>
    <w:p w14:paraId="6E64A124"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szívási mélység (m): 8</w:t>
      </w:r>
    </w:p>
    <w:p w14:paraId="2586D4CC" w14:textId="77777777" w:rsidR="008B2185" w:rsidRPr="008B2185" w:rsidRDefault="008B2185" w:rsidP="008B218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fogyasztás 2,6 l/óra</w:t>
      </w:r>
    </w:p>
    <w:p w14:paraId="409E4D2F"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1403CAF6"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7 d</w:t>
      </w:r>
      <w:r w:rsidR="00DC6D6A">
        <w:rPr>
          <w:rFonts w:ascii="Calibri" w:eastAsia="Times New Roman" w:hAnsi="Calibri" w:cs="Calibri"/>
          <w:b/>
          <w:sz w:val="20"/>
          <w:szCs w:val="20"/>
          <w:u w:val="single"/>
          <w:lang w:eastAsia="hu-HU"/>
        </w:rPr>
        <w:t>ara</w:t>
      </w:r>
      <w:r>
        <w:rPr>
          <w:rFonts w:ascii="Calibri" w:eastAsia="Times New Roman" w:hAnsi="Calibri" w:cs="Calibri"/>
          <w:b/>
          <w:sz w:val="20"/>
          <w:szCs w:val="20"/>
          <w:u w:val="single"/>
          <w:lang w:eastAsia="hu-HU"/>
        </w:rPr>
        <w:t xml:space="preserve">b </w:t>
      </w:r>
      <w:r w:rsidR="00DC6D6A">
        <w:rPr>
          <w:rFonts w:ascii="Calibri" w:eastAsia="Times New Roman" w:hAnsi="Calibri" w:cs="Calibri"/>
          <w:b/>
          <w:sz w:val="20"/>
          <w:szCs w:val="20"/>
          <w:u w:val="single"/>
          <w:lang w:eastAsia="hu-HU"/>
        </w:rPr>
        <w:t>s</w:t>
      </w:r>
      <w:r w:rsidR="008B2185" w:rsidRPr="008B2185">
        <w:rPr>
          <w:rFonts w:ascii="Calibri" w:eastAsia="Times New Roman" w:hAnsi="Calibri" w:cs="Calibri"/>
          <w:b/>
          <w:sz w:val="20"/>
          <w:szCs w:val="20"/>
          <w:u w:val="single"/>
          <w:lang w:eastAsia="hu-HU"/>
        </w:rPr>
        <w:t>zívótömlő:</w:t>
      </w:r>
    </w:p>
    <w:p w14:paraId="708DEC65"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különböző területen (pince, garázs) felgyülemlett víz szivattyúzására legyen alkalmas</w:t>
      </w:r>
    </w:p>
    <w:p w14:paraId="0FB2E544" w14:textId="77777777" w:rsidR="008B2185" w:rsidRPr="008B2185" w:rsidRDefault="00C8195B"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szivattyúhoz való csatlakozás</w:t>
      </w:r>
    </w:p>
    <w:p w14:paraId="5D121DDE"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belső átmérő: 76 mm</w:t>
      </w:r>
    </w:p>
    <w:p w14:paraId="1B10C862"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lágy PVC-ből készült flexibilis</w:t>
      </w:r>
      <w:r w:rsidR="00C8195B">
        <w:rPr>
          <w:rFonts w:ascii="Calibri" w:eastAsia="Times New Roman" w:hAnsi="Calibri" w:cs="Calibri"/>
          <w:sz w:val="20"/>
          <w:szCs w:val="20"/>
          <w:lang w:eastAsia="hu-HU"/>
        </w:rPr>
        <w:t xml:space="preserve"> tömlő megerősítve spirállal</w:t>
      </w:r>
    </w:p>
    <w:p w14:paraId="6DE41F4E"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tömlő belső felülete sima</w:t>
      </w:r>
    </w:p>
    <w:p w14:paraId="6391ED05"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külső felülete kissé bordázott</w:t>
      </w:r>
    </w:p>
    <w:p w14:paraId="703EB20E"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tömlőhossz: 6m</w:t>
      </w:r>
    </w:p>
    <w:p w14:paraId="3041A9BD"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üzemi hőmérséklet: -10°c + 60°</w:t>
      </w:r>
    </w:p>
    <w:p w14:paraId="62198BCE" w14:textId="77777777" w:rsidR="008B2185" w:rsidRP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szűrőkosárral szerelve</w:t>
      </w:r>
    </w:p>
    <w:p w14:paraId="09153701" w14:textId="77777777" w:rsidR="008B2185" w:rsidRDefault="008B2185"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B-75 (3") alumínium </w:t>
      </w:r>
      <w:proofErr w:type="spellStart"/>
      <w:r w:rsidRPr="008B2185">
        <w:rPr>
          <w:rFonts w:ascii="Calibri" w:eastAsia="Times New Roman" w:hAnsi="Calibri" w:cs="Calibri"/>
          <w:sz w:val="20"/>
          <w:szCs w:val="20"/>
          <w:lang w:eastAsia="hu-HU"/>
        </w:rPr>
        <w:t>storz</w:t>
      </w:r>
      <w:proofErr w:type="spellEnd"/>
      <w:r w:rsidRPr="008B2185">
        <w:rPr>
          <w:rFonts w:ascii="Calibri" w:eastAsia="Times New Roman" w:hAnsi="Calibri" w:cs="Calibri"/>
          <w:sz w:val="20"/>
          <w:szCs w:val="20"/>
          <w:lang w:eastAsia="hu-HU"/>
        </w:rPr>
        <w:t xml:space="preserve"> tömlővég kapoccsal</w:t>
      </w:r>
    </w:p>
    <w:p w14:paraId="0DEBDAB0" w14:textId="77777777" w:rsidR="009233A5" w:rsidRPr="008B2185" w:rsidRDefault="00C8195B" w:rsidP="008B218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t</w:t>
      </w:r>
      <w:r w:rsidR="009233A5">
        <w:rPr>
          <w:rFonts w:ascii="Calibri" w:eastAsia="Times New Roman" w:hAnsi="Calibri" w:cs="Calibri"/>
          <w:sz w:val="20"/>
          <w:szCs w:val="20"/>
          <w:lang w:eastAsia="hu-HU"/>
        </w:rPr>
        <w:t>artozék: kapocskulcs</w:t>
      </w:r>
    </w:p>
    <w:p w14:paraId="2C3143B1" w14:textId="77777777" w:rsidR="008B2185" w:rsidRPr="008B2185" w:rsidRDefault="008B2185" w:rsidP="008B2185">
      <w:pPr>
        <w:adjustRightInd w:val="0"/>
        <w:spacing w:after="0" w:line="240" w:lineRule="auto"/>
        <w:jc w:val="both"/>
        <w:rPr>
          <w:rFonts w:ascii="Calibri" w:eastAsia="Times New Roman" w:hAnsi="Calibri" w:cs="Calibri"/>
          <w:sz w:val="20"/>
          <w:szCs w:val="20"/>
          <w:lang w:eastAsia="hu-HU"/>
        </w:rPr>
      </w:pPr>
    </w:p>
    <w:p w14:paraId="78FEA827" w14:textId="77777777" w:rsidR="008B2185" w:rsidRPr="008B2185" w:rsidRDefault="00942259" w:rsidP="008B2185">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7 d</w:t>
      </w:r>
      <w:r w:rsidR="00DC6D6A">
        <w:rPr>
          <w:rFonts w:ascii="Calibri" w:eastAsia="Times New Roman" w:hAnsi="Calibri" w:cs="Calibri"/>
          <w:b/>
          <w:sz w:val="20"/>
          <w:szCs w:val="20"/>
          <w:u w:val="single"/>
          <w:lang w:eastAsia="hu-HU"/>
        </w:rPr>
        <w:t>arab</w:t>
      </w:r>
      <w:r>
        <w:rPr>
          <w:rFonts w:ascii="Calibri" w:eastAsia="Times New Roman" w:hAnsi="Calibri" w:cs="Calibri"/>
          <w:b/>
          <w:sz w:val="20"/>
          <w:szCs w:val="20"/>
          <w:u w:val="single"/>
          <w:lang w:eastAsia="hu-HU"/>
        </w:rPr>
        <w:t xml:space="preserve"> </w:t>
      </w:r>
      <w:r w:rsidR="00DC6D6A">
        <w:rPr>
          <w:rFonts w:ascii="Calibri" w:eastAsia="Times New Roman" w:hAnsi="Calibri" w:cs="Calibri"/>
          <w:b/>
          <w:sz w:val="20"/>
          <w:szCs w:val="20"/>
          <w:u w:val="single"/>
          <w:lang w:eastAsia="hu-HU"/>
        </w:rPr>
        <w:t>n</w:t>
      </w:r>
      <w:r w:rsidR="008B2185" w:rsidRPr="008B2185">
        <w:rPr>
          <w:rFonts w:ascii="Calibri" w:eastAsia="Times New Roman" w:hAnsi="Calibri" w:cs="Calibri"/>
          <w:b/>
          <w:sz w:val="20"/>
          <w:szCs w:val="20"/>
          <w:u w:val="single"/>
          <w:lang w:eastAsia="hu-HU"/>
        </w:rPr>
        <w:t>yomótömlő:</w:t>
      </w:r>
    </w:p>
    <w:p w14:paraId="5C85CB9D"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különböző területen (pince, garázs) felgyülemlett víz szivattyúzására legyen alkalmas</w:t>
      </w:r>
    </w:p>
    <w:p w14:paraId="13E13229"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B-75 (3") </w:t>
      </w:r>
      <w:proofErr w:type="spellStart"/>
      <w:r w:rsidRPr="008B2185">
        <w:rPr>
          <w:rFonts w:ascii="Calibri" w:eastAsia="Times New Roman" w:hAnsi="Calibri" w:cs="Calibri"/>
          <w:sz w:val="20"/>
          <w:szCs w:val="20"/>
          <w:lang w:eastAsia="hu-HU"/>
        </w:rPr>
        <w:t>storz</w:t>
      </w:r>
      <w:proofErr w:type="spellEnd"/>
      <w:r w:rsidRPr="008B2185">
        <w:rPr>
          <w:rFonts w:ascii="Calibri" w:eastAsia="Times New Roman" w:hAnsi="Calibri" w:cs="Calibri"/>
          <w:sz w:val="20"/>
          <w:szCs w:val="20"/>
          <w:lang w:eastAsia="hu-HU"/>
        </w:rPr>
        <w:t xml:space="preserve"> alumínium csatlakozó</w:t>
      </w:r>
      <w:r w:rsidR="00791660">
        <w:rPr>
          <w:rFonts w:ascii="Calibri" w:eastAsia="Times New Roman" w:hAnsi="Calibri" w:cs="Calibri"/>
          <w:sz w:val="20"/>
          <w:szCs w:val="20"/>
          <w:lang w:eastAsia="hu-HU"/>
        </w:rPr>
        <w:t>k</w:t>
      </w:r>
    </w:p>
    <w:p w14:paraId="414E067E"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stabil kapcsolódást biztosítson a tömlő és szivattyú között </w:t>
      </w:r>
    </w:p>
    <w:p w14:paraId="695BE112"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 nyomótömlő alkalmas legyen több tömlő egymáshoz csatlakozására</w:t>
      </w:r>
    </w:p>
    <w:p w14:paraId="04D64C74"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a tárolás és szállítás érdekében könnyen feltekerhető legyen</w:t>
      </w:r>
    </w:p>
    <w:p w14:paraId="2C3FBA9C"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 xml:space="preserve">mérete: 3” </w:t>
      </w:r>
    </w:p>
    <w:p w14:paraId="23E6BC8E" w14:textId="77777777" w:rsidR="008B2185" w:rsidRPr="008B2185" w:rsidRDefault="008B2185" w:rsidP="008B2185">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nyomó tömlő</w:t>
      </w:r>
    </w:p>
    <w:p w14:paraId="65DC4ACE" w14:textId="77777777" w:rsidR="00190808" w:rsidRDefault="008B2185" w:rsidP="0094225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8B2185">
        <w:rPr>
          <w:rFonts w:ascii="Calibri" w:eastAsia="Times New Roman" w:hAnsi="Calibri" w:cs="Calibri"/>
          <w:sz w:val="20"/>
          <w:szCs w:val="20"/>
          <w:lang w:eastAsia="hu-HU"/>
        </w:rPr>
        <w:t>hossza: 20m</w:t>
      </w:r>
    </w:p>
    <w:p w14:paraId="4F2EBC04" w14:textId="77777777" w:rsidR="00942259" w:rsidRPr="00942259" w:rsidRDefault="00942259" w:rsidP="00942259">
      <w:pPr>
        <w:pStyle w:val="Listaszerbekezds"/>
        <w:adjustRightInd w:val="0"/>
        <w:spacing w:after="0" w:line="240" w:lineRule="auto"/>
        <w:ind w:left="360"/>
        <w:jc w:val="both"/>
        <w:rPr>
          <w:rFonts w:ascii="Calibri" w:eastAsia="Times New Roman" w:hAnsi="Calibri" w:cs="Calibri"/>
          <w:sz w:val="20"/>
          <w:szCs w:val="20"/>
          <w:lang w:eastAsia="hu-HU"/>
        </w:rPr>
      </w:pPr>
    </w:p>
    <w:p w14:paraId="4EEFD6F8" w14:textId="77777777" w:rsidR="00190808" w:rsidRDefault="00190808" w:rsidP="00190808">
      <w:pPr>
        <w:adjustRightInd w:val="0"/>
        <w:spacing w:after="0" w:line="240" w:lineRule="auto"/>
        <w:contextualSpacing/>
        <w:jc w:val="both"/>
        <w:rPr>
          <w:rFonts w:ascii="Calibri" w:eastAsia="Times New Roman" w:hAnsi="Calibri" w:cs="Calibri"/>
          <w:b/>
          <w:sz w:val="20"/>
          <w:szCs w:val="20"/>
          <w:lang w:eastAsia="hu-HU"/>
        </w:rPr>
      </w:pPr>
      <w:r w:rsidRPr="00C65BA1">
        <w:rPr>
          <w:rFonts w:ascii="Calibri" w:eastAsia="Times New Roman" w:hAnsi="Calibri" w:cs="Calibri"/>
          <w:b/>
          <w:sz w:val="20"/>
          <w:szCs w:val="20"/>
          <w:lang w:eastAsia="hu-HU"/>
        </w:rPr>
        <w:t>A beszerzendő tábori világító eszközök paraméterei:</w:t>
      </w:r>
    </w:p>
    <w:p w14:paraId="6216C90D" w14:textId="77777777" w:rsidR="005A304C" w:rsidRDefault="005A304C" w:rsidP="005A304C">
      <w:pPr>
        <w:adjustRightInd w:val="0"/>
        <w:spacing w:after="0" w:line="240" w:lineRule="auto"/>
        <w:contextualSpacing/>
        <w:jc w:val="both"/>
        <w:rPr>
          <w:rFonts w:ascii="Calibri" w:eastAsia="Times New Roman" w:hAnsi="Calibri" w:cs="Calibri"/>
          <w:b/>
          <w:sz w:val="20"/>
          <w:szCs w:val="20"/>
          <w:lang w:eastAsia="hu-HU"/>
        </w:rPr>
      </w:pPr>
    </w:p>
    <w:p w14:paraId="1F2BD336" w14:textId="77777777" w:rsidR="005A304C" w:rsidRPr="005A304C" w:rsidRDefault="00AC1F11" w:rsidP="005A304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6 d</w:t>
      </w:r>
      <w:r w:rsidR="00DC6D6A">
        <w:rPr>
          <w:rFonts w:ascii="Calibri" w:eastAsia="Times New Roman" w:hAnsi="Calibri" w:cs="Calibri"/>
          <w:b/>
          <w:sz w:val="20"/>
          <w:szCs w:val="20"/>
          <w:u w:val="single"/>
          <w:lang w:eastAsia="hu-HU"/>
        </w:rPr>
        <w:t>ara</w:t>
      </w:r>
      <w:r>
        <w:rPr>
          <w:rFonts w:ascii="Calibri" w:eastAsia="Times New Roman" w:hAnsi="Calibri" w:cs="Calibri"/>
          <w:b/>
          <w:sz w:val="20"/>
          <w:szCs w:val="20"/>
          <w:u w:val="single"/>
          <w:lang w:eastAsia="hu-HU"/>
        </w:rPr>
        <w:t xml:space="preserve">b </w:t>
      </w:r>
      <w:r w:rsidR="00DC6D6A">
        <w:rPr>
          <w:rFonts w:ascii="Calibri" w:eastAsia="Times New Roman" w:hAnsi="Calibri" w:cs="Calibri"/>
          <w:b/>
          <w:sz w:val="20"/>
          <w:szCs w:val="20"/>
          <w:u w:val="single"/>
          <w:lang w:eastAsia="hu-HU"/>
        </w:rPr>
        <w:t>a</w:t>
      </w:r>
      <w:r w:rsidR="005A304C" w:rsidRPr="005A304C">
        <w:rPr>
          <w:rFonts w:ascii="Calibri" w:eastAsia="Times New Roman" w:hAnsi="Calibri" w:cs="Calibri"/>
          <w:b/>
          <w:sz w:val="20"/>
          <w:szCs w:val="20"/>
          <w:u w:val="single"/>
          <w:lang w:eastAsia="hu-HU"/>
        </w:rPr>
        <w:t>ggregátor:</w:t>
      </w:r>
    </w:p>
    <w:p w14:paraId="6F529023"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fázisok száma: 1</w:t>
      </w:r>
    </w:p>
    <w:p w14:paraId="4D708088"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feszültség/frekvencia: 230V/50Hz</w:t>
      </w:r>
    </w:p>
    <w:p w14:paraId="6FFFB7F2"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teljesítmény </w:t>
      </w:r>
      <w:proofErr w:type="spellStart"/>
      <w:r w:rsidRPr="005A304C">
        <w:rPr>
          <w:rFonts w:ascii="Calibri" w:eastAsia="Times New Roman" w:hAnsi="Calibri" w:cs="Calibri"/>
          <w:sz w:val="20"/>
          <w:szCs w:val="20"/>
          <w:lang w:eastAsia="hu-HU"/>
        </w:rPr>
        <w:t>max</w:t>
      </w:r>
      <w:proofErr w:type="spellEnd"/>
      <w:r w:rsidRPr="005A304C">
        <w:rPr>
          <w:rFonts w:ascii="Calibri" w:eastAsia="Times New Roman" w:hAnsi="Calibri" w:cs="Calibri"/>
          <w:sz w:val="20"/>
          <w:szCs w:val="20"/>
          <w:lang w:eastAsia="hu-HU"/>
        </w:rPr>
        <w:t>: 5,5kVA/5,0kVA</w:t>
      </w:r>
    </w:p>
    <w:p w14:paraId="4040B740"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motor: négyütemű, benzinüzemű</w:t>
      </w:r>
      <w:r w:rsidR="00330155">
        <w:rPr>
          <w:rFonts w:ascii="Calibri" w:eastAsia="Times New Roman" w:hAnsi="Calibri" w:cs="Calibri"/>
          <w:sz w:val="20"/>
          <w:szCs w:val="20"/>
          <w:lang w:eastAsia="hu-HU"/>
        </w:rPr>
        <w:t xml:space="preserve">, OHV vezérlés, </w:t>
      </w:r>
    </w:p>
    <w:p w14:paraId="0DC2E14E"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proofErr w:type="spellStart"/>
      <w:r w:rsidRPr="005A304C">
        <w:rPr>
          <w:rFonts w:ascii="Calibri" w:eastAsia="Times New Roman" w:hAnsi="Calibri" w:cs="Calibri"/>
          <w:sz w:val="20"/>
          <w:szCs w:val="20"/>
          <w:lang w:eastAsia="hu-HU"/>
        </w:rPr>
        <w:t>max</w:t>
      </w:r>
      <w:proofErr w:type="spellEnd"/>
      <w:r w:rsidRPr="005A304C">
        <w:rPr>
          <w:rFonts w:ascii="Calibri" w:eastAsia="Times New Roman" w:hAnsi="Calibri" w:cs="Calibri"/>
          <w:sz w:val="20"/>
          <w:szCs w:val="20"/>
          <w:lang w:eastAsia="hu-HU"/>
        </w:rPr>
        <w:t>. motorteljesítmény: 9,0kW/4000ford/perc</w:t>
      </w:r>
    </w:p>
    <w:p w14:paraId="084A12A7"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fogyasztás: 0,45 l/kWh (75% terhelésnél)</w:t>
      </w:r>
    </w:p>
    <w:p w14:paraId="1CBA55AE"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indítás: kézi</w:t>
      </w:r>
    </w:p>
    <w:p w14:paraId="3375B2DA"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generátor: egyfázisú, szinkron</w:t>
      </w:r>
    </w:p>
    <w:p w14:paraId="455B2957"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lastRenderedPageBreak/>
        <w:t>AC kimenet: 21,7A/230V</w:t>
      </w:r>
    </w:p>
    <w:p w14:paraId="554DC7C5"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DC kimenet: 8,3A/12V</w:t>
      </w:r>
    </w:p>
    <w:p w14:paraId="23F5B040"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tömeg: 83kg</w:t>
      </w:r>
    </w:p>
    <w:p w14:paraId="23775F5E"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üzemanyag tartály mérete: 25 l</w:t>
      </w:r>
    </w:p>
    <w:p w14:paraId="35926401"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méretek (</w:t>
      </w:r>
      <w:proofErr w:type="spellStart"/>
      <w:r w:rsidRPr="005A304C">
        <w:rPr>
          <w:rFonts w:ascii="Calibri" w:eastAsia="Times New Roman" w:hAnsi="Calibri" w:cs="Calibri"/>
          <w:sz w:val="20"/>
          <w:szCs w:val="20"/>
          <w:lang w:eastAsia="hu-HU"/>
        </w:rPr>
        <w:t>mxhxsz</w:t>
      </w:r>
      <w:proofErr w:type="spellEnd"/>
      <w:r w:rsidRPr="005A304C">
        <w:rPr>
          <w:rFonts w:ascii="Calibri" w:eastAsia="Times New Roman" w:hAnsi="Calibri" w:cs="Calibri"/>
          <w:sz w:val="20"/>
          <w:szCs w:val="20"/>
          <w:lang w:eastAsia="hu-HU"/>
        </w:rPr>
        <w:t>): 57x69x52cm</w:t>
      </w:r>
    </w:p>
    <w:p w14:paraId="4C133F72"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akusztikus teljesítmény: 72dB</w:t>
      </w:r>
    </w:p>
    <w:p w14:paraId="1975E463"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feszültségszabályozó rendszer: elektronikus</w:t>
      </w:r>
      <w:r w:rsidR="00791660">
        <w:rPr>
          <w:rFonts w:ascii="Calibri" w:eastAsia="Times New Roman" w:hAnsi="Calibri" w:cs="Calibri"/>
          <w:sz w:val="20"/>
          <w:szCs w:val="20"/>
          <w:lang w:eastAsia="hu-HU"/>
        </w:rPr>
        <w:t xml:space="preserve"> </w:t>
      </w:r>
      <w:r w:rsidRPr="005A304C">
        <w:rPr>
          <w:rFonts w:ascii="Calibri" w:eastAsia="Times New Roman" w:hAnsi="Calibri" w:cs="Calibri"/>
          <w:sz w:val="20"/>
          <w:szCs w:val="20"/>
          <w:lang w:eastAsia="hu-HU"/>
        </w:rPr>
        <w:t>(AVR)</w:t>
      </w:r>
    </w:p>
    <w:p w14:paraId="5AC779FD" w14:textId="77777777" w:rsidR="005A304C" w:rsidRPr="005A304C" w:rsidRDefault="005A304C" w:rsidP="005A304C">
      <w:pPr>
        <w:pStyle w:val="Listaszerbekezds"/>
        <w:numPr>
          <w:ilvl w:val="0"/>
          <w:numId w:val="47"/>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hengerűrtartalom: 389cm</w:t>
      </w:r>
      <w:r w:rsidRPr="00DC1B40">
        <w:rPr>
          <w:rFonts w:ascii="Calibri" w:eastAsia="Times New Roman" w:hAnsi="Calibri" w:cs="Calibri"/>
          <w:sz w:val="20"/>
          <w:szCs w:val="20"/>
          <w:vertAlign w:val="superscript"/>
          <w:lang w:eastAsia="hu-HU"/>
        </w:rPr>
        <w:t>3</w:t>
      </w:r>
    </w:p>
    <w:p w14:paraId="319FB873" w14:textId="77777777" w:rsidR="005A304C" w:rsidRPr="005A304C" w:rsidRDefault="005A304C" w:rsidP="005A304C">
      <w:pPr>
        <w:adjustRightInd w:val="0"/>
        <w:spacing w:after="0" w:line="240" w:lineRule="auto"/>
        <w:contextualSpacing/>
        <w:jc w:val="both"/>
        <w:rPr>
          <w:rFonts w:ascii="Calibri" w:eastAsia="Times New Roman" w:hAnsi="Calibri" w:cs="Calibri"/>
          <w:sz w:val="20"/>
          <w:szCs w:val="20"/>
          <w:lang w:eastAsia="hu-HU"/>
        </w:rPr>
      </w:pPr>
    </w:p>
    <w:p w14:paraId="5773EFF0" w14:textId="77777777" w:rsidR="005A304C" w:rsidRPr="00C72299" w:rsidRDefault="00AC1F11" w:rsidP="005A304C">
      <w:pPr>
        <w:adjustRightInd w:val="0"/>
        <w:spacing w:after="0" w:line="240" w:lineRule="auto"/>
        <w:contextualSpacing/>
        <w:jc w:val="both"/>
        <w:rPr>
          <w:rFonts w:ascii="Calibri" w:eastAsia="Times New Roman" w:hAnsi="Calibri" w:cs="Calibri"/>
          <w:b/>
          <w:sz w:val="20"/>
          <w:szCs w:val="20"/>
          <w:u w:val="single"/>
          <w:lang w:eastAsia="hu-HU"/>
        </w:rPr>
      </w:pPr>
      <w:r w:rsidRPr="00C72299">
        <w:rPr>
          <w:rFonts w:ascii="Calibri" w:eastAsia="Times New Roman" w:hAnsi="Calibri" w:cs="Calibri"/>
          <w:b/>
          <w:sz w:val="20"/>
          <w:szCs w:val="20"/>
          <w:u w:val="single"/>
          <w:lang w:eastAsia="hu-HU"/>
        </w:rPr>
        <w:t>1 d</w:t>
      </w:r>
      <w:r w:rsidR="00DC6D6A" w:rsidRPr="00C72299">
        <w:rPr>
          <w:rFonts w:ascii="Calibri" w:eastAsia="Times New Roman" w:hAnsi="Calibri" w:cs="Calibri"/>
          <w:b/>
          <w:sz w:val="20"/>
          <w:szCs w:val="20"/>
          <w:u w:val="single"/>
          <w:lang w:eastAsia="hu-HU"/>
        </w:rPr>
        <w:t>ara</w:t>
      </w:r>
      <w:r w:rsidRPr="00C72299">
        <w:rPr>
          <w:rFonts w:ascii="Calibri" w:eastAsia="Times New Roman" w:hAnsi="Calibri" w:cs="Calibri"/>
          <w:b/>
          <w:sz w:val="20"/>
          <w:szCs w:val="20"/>
          <w:u w:val="single"/>
          <w:lang w:eastAsia="hu-HU"/>
        </w:rPr>
        <w:t xml:space="preserve">b </w:t>
      </w:r>
      <w:r w:rsidR="00DC6D6A" w:rsidRPr="00C72299">
        <w:rPr>
          <w:rFonts w:ascii="Calibri" w:eastAsia="Times New Roman" w:hAnsi="Calibri" w:cs="Calibri"/>
          <w:b/>
          <w:sz w:val="20"/>
          <w:szCs w:val="20"/>
          <w:u w:val="single"/>
          <w:lang w:eastAsia="hu-HU"/>
        </w:rPr>
        <w:t>a</w:t>
      </w:r>
      <w:r w:rsidR="005A304C" w:rsidRPr="00C72299">
        <w:rPr>
          <w:rFonts w:ascii="Calibri" w:eastAsia="Times New Roman" w:hAnsi="Calibri" w:cs="Calibri"/>
          <w:b/>
          <w:sz w:val="20"/>
          <w:szCs w:val="20"/>
          <w:u w:val="single"/>
          <w:lang w:eastAsia="hu-HU"/>
        </w:rPr>
        <w:t>ggregátor:</w:t>
      </w:r>
    </w:p>
    <w:p w14:paraId="15C8B410"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Fázisok száma: 3</w:t>
      </w:r>
    </w:p>
    <w:p w14:paraId="4FB0968A" w14:textId="77777777" w:rsidR="005A304C" w:rsidRPr="00C72299" w:rsidRDefault="006B3585"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proofErr w:type="spellStart"/>
      <w:r w:rsidRPr="00C72299">
        <w:rPr>
          <w:rFonts w:ascii="Calibri" w:eastAsia="Times New Roman" w:hAnsi="Calibri" w:cs="Calibri"/>
          <w:sz w:val="20"/>
          <w:szCs w:val="20"/>
          <w:lang w:eastAsia="hu-HU"/>
        </w:rPr>
        <w:t>dugaljzat</w:t>
      </w:r>
      <w:proofErr w:type="spellEnd"/>
      <w:r w:rsidRPr="00C72299">
        <w:rPr>
          <w:rFonts w:ascii="Calibri" w:eastAsia="Times New Roman" w:hAnsi="Calibri" w:cs="Calibri"/>
          <w:sz w:val="20"/>
          <w:szCs w:val="20"/>
          <w:lang w:eastAsia="hu-HU"/>
        </w:rPr>
        <w:t>: 1db 400V, 3</w:t>
      </w:r>
      <w:r w:rsidR="005A304C" w:rsidRPr="00C72299">
        <w:rPr>
          <w:rFonts w:ascii="Calibri" w:eastAsia="Times New Roman" w:hAnsi="Calibri" w:cs="Calibri"/>
          <w:sz w:val="20"/>
          <w:szCs w:val="20"/>
          <w:lang w:eastAsia="hu-HU"/>
        </w:rPr>
        <w:t>db 230V</w:t>
      </w:r>
    </w:p>
    <w:p w14:paraId="448C05F9"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feszültség/frekvencia: 400V/50Hz, 230V/50Hz</w:t>
      </w:r>
    </w:p>
    <w:p w14:paraId="4ACDF321"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 xml:space="preserve">teljesítmény </w:t>
      </w:r>
      <w:proofErr w:type="spellStart"/>
      <w:r w:rsidRPr="00C72299">
        <w:rPr>
          <w:rFonts w:ascii="Calibri" w:eastAsia="Times New Roman" w:hAnsi="Calibri" w:cs="Calibri"/>
          <w:sz w:val="20"/>
          <w:szCs w:val="20"/>
          <w:lang w:eastAsia="hu-HU"/>
        </w:rPr>
        <w:t>max</w:t>
      </w:r>
      <w:proofErr w:type="spellEnd"/>
      <w:r w:rsidR="006B3585" w:rsidRPr="00C72299">
        <w:rPr>
          <w:rFonts w:ascii="Calibri" w:eastAsia="Times New Roman" w:hAnsi="Calibri" w:cs="Calibri"/>
          <w:sz w:val="20"/>
          <w:szCs w:val="20"/>
          <w:lang w:eastAsia="hu-HU"/>
        </w:rPr>
        <w:t>. névleges: 6kVA (400V) és 4</w:t>
      </w:r>
      <w:r w:rsidRPr="00C72299">
        <w:rPr>
          <w:rFonts w:ascii="Calibri" w:eastAsia="Times New Roman" w:hAnsi="Calibri" w:cs="Calibri"/>
          <w:sz w:val="20"/>
          <w:szCs w:val="20"/>
          <w:lang w:eastAsia="hu-HU"/>
        </w:rPr>
        <w:t xml:space="preserve"> </w:t>
      </w:r>
      <w:proofErr w:type="spellStart"/>
      <w:r w:rsidRPr="00C72299">
        <w:rPr>
          <w:rFonts w:ascii="Calibri" w:eastAsia="Times New Roman" w:hAnsi="Calibri" w:cs="Calibri"/>
          <w:sz w:val="20"/>
          <w:szCs w:val="20"/>
          <w:lang w:eastAsia="hu-HU"/>
        </w:rPr>
        <w:t>kVA</w:t>
      </w:r>
      <w:proofErr w:type="spellEnd"/>
      <w:r w:rsidRPr="00C72299">
        <w:rPr>
          <w:rFonts w:ascii="Calibri" w:eastAsia="Times New Roman" w:hAnsi="Calibri" w:cs="Calibri"/>
          <w:sz w:val="20"/>
          <w:szCs w:val="20"/>
          <w:lang w:eastAsia="hu-HU"/>
        </w:rPr>
        <w:t xml:space="preserve"> (230V)</w:t>
      </w:r>
    </w:p>
    <w:p w14:paraId="59F51260" w14:textId="77777777" w:rsidR="006B3585" w:rsidRPr="00C72299" w:rsidRDefault="005A304C" w:rsidP="006B3585">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motor típus: négyütemű, benzinüzemű</w:t>
      </w:r>
      <w:r w:rsidR="006B3585" w:rsidRPr="00C72299">
        <w:rPr>
          <w:rFonts w:ascii="Calibri" w:eastAsia="Times New Roman" w:hAnsi="Calibri" w:cs="Calibri"/>
          <w:sz w:val="20"/>
          <w:szCs w:val="20"/>
          <w:lang w:eastAsia="hu-HU"/>
        </w:rPr>
        <w:t>, OHV</w:t>
      </w:r>
      <w:r w:rsidR="00A411B8" w:rsidRPr="00C72299">
        <w:rPr>
          <w:rFonts w:ascii="Calibri" w:eastAsia="Times New Roman" w:hAnsi="Calibri" w:cs="Calibri"/>
          <w:sz w:val="20"/>
          <w:szCs w:val="20"/>
          <w:lang w:eastAsia="hu-HU"/>
        </w:rPr>
        <w:t xml:space="preserve"> vezérlés </w:t>
      </w:r>
    </w:p>
    <w:p w14:paraId="29CEE177" w14:textId="77777777" w:rsidR="005A304C" w:rsidRPr="00C72299" w:rsidRDefault="006B3585"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proofErr w:type="spellStart"/>
      <w:r w:rsidRPr="00C72299">
        <w:rPr>
          <w:rFonts w:ascii="Calibri" w:eastAsia="Times New Roman" w:hAnsi="Calibri" w:cs="Calibri"/>
          <w:sz w:val="20"/>
          <w:szCs w:val="20"/>
          <w:lang w:eastAsia="hu-HU"/>
        </w:rPr>
        <w:t>max</w:t>
      </w:r>
      <w:proofErr w:type="spellEnd"/>
      <w:r w:rsidRPr="00C72299">
        <w:rPr>
          <w:rFonts w:ascii="Calibri" w:eastAsia="Times New Roman" w:hAnsi="Calibri" w:cs="Calibri"/>
          <w:sz w:val="20"/>
          <w:szCs w:val="20"/>
          <w:lang w:eastAsia="hu-HU"/>
        </w:rPr>
        <w:t>. motorteljesítmény: 9,0kW</w:t>
      </w:r>
    </w:p>
    <w:p w14:paraId="00AC5DFD"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fogyasztás: 0,45 l/kWh (75% terhelésnél)</w:t>
      </w:r>
    </w:p>
    <w:p w14:paraId="6F9E5886"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indítás: kézi</w:t>
      </w:r>
    </w:p>
    <w:p w14:paraId="28B6ED91"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generátor: szinkron AC</w:t>
      </w:r>
    </w:p>
    <w:p w14:paraId="0CC48D73" w14:textId="77777777" w:rsidR="005A304C" w:rsidRPr="00C72299" w:rsidRDefault="006B3585"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 xml:space="preserve">AC kimenet: 12,5 A/400V 8,7 </w:t>
      </w:r>
      <w:r w:rsidR="005A304C" w:rsidRPr="00C72299">
        <w:rPr>
          <w:rFonts w:ascii="Calibri" w:eastAsia="Times New Roman" w:hAnsi="Calibri" w:cs="Calibri"/>
          <w:sz w:val="20"/>
          <w:szCs w:val="20"/>
          <w:lang w:eastAsia="hu-HU"/>
        </w:rPr>
        <w:t>A/230V DC</w:t>
      </w:r>
    </w:p>
    <w:p w14:paraId="6B7329F9"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DC Kimenet: 8,3A/12V</w:t>
      </w:r>
    </w:p>
    <w:p w14:paraId="3C1E3450"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 xml:space="preserve">tömeg: </w:t>
      </w:r>
      <w:proofErr w:type="spellStart"/>
      <w:r w:rsidRPr="00C72299">
        <w:rPr>
          <w:rFonts w:ascii="Calibri" w:eastAsia="Times New Roman" w:hAnsi="Calibri" w:cs="Calibri"/>
          <w:sz w:val="20"/>
          <w:szCs w:val="20"/>
          <w:lang w:eastAsia="hu-HU"/>
        </w:rPr>
        <w:t>max</w:t>
      </w:r>
      <w:proofErr w:type="spellEnd"/>
      <w:r w:rsidRPr="00C72299">
        <w:rPr>
          <w:rFonts w:ascii="Calibri" w:eastAsia="Times New Roman" w:hAnsi="Calibri" w:cs="Calibri"/>
          <w:sz w:val="20"/>
          <w:szCs w:val="20"/>
          <w:lang w:eastAsia="hu-HU"/>
        </w:rPr>
        <w:t xml:space="preserve"> 100kg</w:t>
      </w:r>
    </w:p>
    <w:p w14:paraId="6DC9A877"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üzemanyag tartály mérete: 25 l</w:t>
      </w:r>
    </w:p>
    <w:p w14:paraId="6C50E167" w14:textId="77777777" w:rsidR="005A304C" w:rsidRPr="00C72299" w:rsidRDefault="005A304C"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 xml:space="preserve">méretek </w:t>
      </w:r>
      <w:proofErr w:type="spellStart"/>
      <w:r w:rsidR="006B3585" w:rsidRPr="00C72299">
        <w:rPr>
          <w:rFonts w:ascii="Calibri" w:eastAsia="Times New Roman" w:hAnsi="Calibri" w:cs="Calibri"/>
          <w:sz w:val="20"/>
          <w:szCs w:val="20"/>
          <w:lang w:eastAsia="hu-HU"/>
        </w:rPr>
        <w:t>max</w:t>
      </w:r>
      <w:proofErr w:type="spellEnd"/>
      <w:r w:rsidR="006B3585" w:rsidRPr="00C72299">
        <w:rPr>
          <w:rFonts w:ascii="Calibri" w:eastAsia="Times New Roman" w:hAnsi="Calibri" w:cs="Calibri"/>
          <w:sz w:val="20"/>
          <w:szCs w:val="20"/>
          <w:lang w:eastAsia="hu-HU"/>
        </w:rPr>
        <w:t>: (</w:t>
      </w:r>
      <w:proofErr w:type="spellStart"/>
      <w:r w:rsidR="006B3585" w:rsidRPr="00C72299">
        <w:rPr>
          <w:rFonts w:ascii="Calibri" w:eastAsia="Times New Roman" w:hAnsi="Calibri" w:cs="Calibri"/>
          <w:sz w:val="20"/>
          <w:szCs w:val="20"/>
          <w:lang w:eastAsia="hu-HU"/>
        </w:rPr>
        <w:t>mxhxsz</w:t>
      </w:r>
      <w:proofErr w:type="spellEnd"/>
      <w:r w:rsidR="006B3585" w:rsidRPr="00C72299">
        <w:rPr>
          <w:rFonts w:ascii="Calibri" w:eastAsia="Times New Roman" w:hAnsi="Calibri" w:cs="Calibri"/>
          <w:sz w:val="20"/>
          <w:szCs w:val="20"/>
          <w:lang w:eastAsia="hu-HU"/>
        </w:rPr>
        <w:t>): 60x70</w:t>
      </w:r>
      <w:r w:rsidRPr="00C72299">
        <w:rPr>
          <w:rFonts w:ascii="Calibri" w:eastAsia="Times New Roman" w:hAnsi="Calibri" w:cs="Calibri"/>
          <w:sz w:val="20"/>
          <w:szCs w:val="20"/>
          <w:lang w:eastAsia="hu-HU"/>
        </w:rPr>
        <w:t>x55cm</w:t>
      </w:r>
    </w:p>
    <w:p w14:paraId="75E41624" w14:textId="77777777" w:rsidR="005A304C" w:rsidRPr="00C72299" w:rsidRDefault="006B3585" w:rsidP="005A304C">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akusztikus teljesítmény: 72</w:t>
      </w:r>
      <w:r w:rsidR="005A304C" w:rsidRPr="00C72299">
        <w:rPr>
          <w:rFonts w:ascii="Calibri" w:eastAsia="Times New Roman" w:hAnsi="Calibri" w:cs="Calibri"/>
          <w:sz w:val="20"/>
          <w:szCs w:val="20"/>
          <w:lang w:eastAsia="hu-HU"/>
        </w:rPr>
        <w:t>dB</w:t>
      </w:r>
      <w:r w:rsidRPr="00C72299">
        <w:rPr>
          <w:rFonts w:ascii="Calibri" w:eastAsia="Times New Roman" w:hAnsi="Calibri" w:cs="Calibri"/>
          <w:sz w:val="20"/>
          <w:szCs w:val="20"/>
          <w:lang w:eastAsia="hu-HU"/>
        </w:rPr>
        <w:t xml:space="preserve"> (7m)</w:t>
      </w:r>
    </w:p>
    <w:p w14:paraId="4A32484E" w14:textId="77777777" w:rsidR="005A304C" w:rsidRPr="00C72299" w:rsidRDefault="005A304C" w:rsidP="00BB1E8A">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feszültségszabályozó rendszer: elektronikus (AVR)</w:t>
      </w:r>
    </w:p>
    <w:p w14:paraId="060CC177" w14:textId="77777777" w:rsidR="00A411B8" w:rsidRPr="00C72299" w:rsidRDefault="00A411B8" w:rsidP="00BB1E8A">
      <w:pPr>
        <w:pStyle w:val="Listaszerbekezds"/>
        <w:numPr>
          <w:ilvl w:val="0"/>
          <w:numId w:val="46"/>
        </w:numPr>
        <w:adjustRightInd w:val="0"/>
        <w:spacing w:after="0" w:line="240" w:lineRule="auto"/>
        <w:jc w:val="both"/>
        <w:rPr>
          <w:rFonts w:ascii="Calibri" w:eastAsia="Times New Roman" w:hAnsi="Calibri" w:cs="Calibri"/>
          <w:sz w:val="20"/>
          <w:szCs w:val="20"/>
          <w:lang w:eastAsia="hu-HU"/>
        </w:rPr>
      </w:pPr>
      <w:r w:rsidRPr="00C72299">
        <w:rPr>
          <w:rFonts w:ascii="Calibri" w:eastAsia="Times New Roman" w:hAnsi="Calibri" w:cs="Calibri"/>
          <w:sz w:val="20"/>
          <w:szCs w:val="20"/>
          <w:lang w:eastAsia="hu-HU"/>
        </w:rPr>
        <w:t>hengerűrtartalom: 389cm</w:t>
      </w:r>
      <w:r w:rsidRPr="00C72299">
        <w:rPr>
          <w:rFonts w:ascii="Calibri" w:eastAsia="Times New Roman" w:hAnsi="Calibri" w:cs="Calibri"/>
          <w:sz w:val="20"/>
          <w:szCs w:val="20"/>
          <w:vertAlign w:val="superscript"/>
          <w:lang w:eastAsia="hu-HU"/>
        </w:rPr>
        <w:t>3</w:t>
      </w:r>
    </w:p>
    <w:p w14:paraId="32669FA3" w14:textId="77777777" w:rsidR="005A304C" w:rsidRPr="00C72299" w:rsidRDefault="005A304C" w:rsidP="005A304C">
      <w:pPr>
        <w:adjustRightInd w:val="0"/>
        <w:spacing w:after="0" w:line="240" w:lineRule="auto"/>
        <w:contextualSpacing/>
        <w:jc w:val="both"/>
        <w:rPr>
          <w:rFonts w:ascii="Calibri" w:eastAsia="Times New Roman" w:hAnsi="Calibri" w:cs="Calibri"/>
          <w:sz w:val="20"/>
          <w:szCs w:val="20"/>
          <w:lang w:eastAsia="hu-HU"/>
        </w:rPr>
      </w:pPr>
    </w:p>
    <w:p w14:paraId="26070CE7" w14:textId="77777777" w:rsidR="005A304C" w:rsidRPr="005A304C" w:rsidRDefault="00AC1F11" w:rsidP="005A304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 d</w:t>
      </w:r>
      <w:r w:rsidR="00DC6D6A">
        <w:rPr>
          <w:rFonts w:ascii="Calibri" w:eastAsia="Times New Roman" w:hAnsi="Calibri" w:cs="Calibri"/>
          <w:b/>
          <w:sz w:val="20"/>
          <w:szCs w:val="20"/>
          <w:u w:val="single"/>
          <w:lang w:eastAsia="hu-HU"/>
        </w:rPr>
        <w:t>ara</w:t>
      </w:r>
      <w:r>
        <w:rPr>
          <w:rFonts w:ascii="Calibri" w:eastAsia="Times New Roman" w:hAnsi="Calibri" w:cs="Calibri"/>
          <w:b/>
          <w:sz w:val="20"/>
          <w:szCs w:val="20"/>
          <w:u w:val="single"/>
          <w:lang w:eastAsia="hu-HU"/>
        </w:rPr>
        <w:t xml:space="preserve">b </w:t>
      </w:r>
      <w:r w:rsidR="00DC6D6A">
        <w:rPr>
          <w:rFonts w:ascii="Calibri" w:eastAsia="Times New Roman" w:hAnsi="Calibri" w:cs="Calibri"/>
          <w:b/>
          <w:sz w:val="20"/>
          <w:szCs w:val="20"/>
          <w:u w:val="single"/>
          <w:lang w:eastAsia="hu-HU"/>
        </w:rPr>
        <w:t>m</w:t>
      </w:r>
      <w:r w:rsidR="005A304C" w:rsidRPr="005A304C">
        <w:rPr>
          <w:rFonts w:ascii="Calibri" w:eastAsia="Times New Roman" w:hAnsi="Calibri" w:cs="Calibri"/>
          <w:b/>
          <w:sz w:val="20"/>
          <w:szCs w:val="20"/>
          <w:u w:val="single"/>
          <w:lang w:eastAsia="hu-HU"/>
        </w:rPr>
        <w:t>armonkanna:</w:t>
      </w:r>
    </w:p>
    <w:p w14:paraId="7786C7D7" w14:textId="77777777" w:rsidR="005A304C" w:rsidRPr="005A304C" w:rsidRDefault="005A304C" w:rsidP="005A304C">
      <w:pPr>
        <w:pStyle w:val="Listaszerbekezds"/>
        <w:numPr>
          <w:ilvl w:val="0"/>
          <w:numId w:val="45"/>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tároló kapacitás: 20 liter </w:t>
      </w:r>
    </w:p>
    <w:p w14:paraId="08AD7FB7" w14:textId="77777777" w:rsidR="005A304C" w:rsidRPr="005A304C" w:rsidRDefault="005A304C" w:rsidP="005A304C">
      <w:pPr>
        <w:pStyle w:val="Listaszerbekezds"/>
        <w:numPr>
          <w:ilvl w:val="0"/>
          <w:numId w:val="45"/>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anyag: fém</w:t>
      </w:r>
    </w:p>
    <w:p w14:paraId="030945A8" w14:textId="77777777" w:rsidR="005A304C" w:rsidRPr="005A304C" w:rsidRDefault="005A304C" w:rsidP="005A304C">
      <w:pPr>
        <w:pStyle w:val="Listaszerbekezds"/>
        <w:numPr>
          <w:ilvl w:val="0"/>
          <w:numId w:val="45"/>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kivitel: töltőcsonkkal, fogantyúval ellátott</w:t>
      </w:r>
    </w:p>
    <w:p w14:paraId="15C1FE06" w14:textId="77777777" w:rsidR="005A304C" w:rsidRPr="005A304C" w:rsidRDefault="005A304C" w:rsidP="005A304C">
      <w:pPr>
        <w:pStyle w:val="Listaszerbekezds"/>
        <w:numPr>
          <w:ilvl w:val="0"/>
          <w:numId w:val="45"/>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stabil kivitel</w:t>
      </w:r>
    </w:p>
    <w:p w14:paraId="4E3AE44E" w14:textId="77777777" w:rsidR="005A304C" w:rsidRPr="005A304C" w:rsidRDefault="005A304C" w:rsidP="005A304C">
      <w:pPr>
        <w:pStyle w:val="Listaszerbekezds"/>
        <w:numPr>
          <w:ilvl w:val="0"/>
          <w:numId w:val="45"/>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benzin és gázolaj szállítására alkalmas</w:t>
      </w:r>
    </w:p>
    <w:p w14:paraId="445550B0" w14:textId="77777777" w:rsidR="005A304C" w:rsidRPr="005A304C" w:rsidRDefault="005A304C" w:rsidP="005A304C">
      <w:pPr>
        <w:adjustRightInd w:val="0"/>
        <w:spacing w:after="0" w:line="240" w:lineRule="auto"/>
        <w:contextualSpacing/>
        <w:jc w:val="both"/>
        <w:rPr>
          <w:rFonts w:ascii="Calibri" w:eastAsia="Times New Roman" w:hAnsi="Calibri" w:cs="Calibri"/>
          <w:sz w:val="20"/>
          <w:szCs w:val="20"/>
          <w:lang w:eastAsia="hu-HU"/>
        </w:rPr>
      </w:pPr>
    </w:p>
    <w:p w14:paraId="18054D4D" w14:textId="77777777" w:rsidR="005A304C" w:rsidRPr="005A304C" w:rsidRDefault="00AC1F11" w:rsidP="005A304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 d</w:t>
      </w:r>
      <w:r w:rsidR="00DC6D6A">
        <w:rPr>
          <w:rFonts w:ascii="Calibri" w:eastAsia="Times New Roman" w:hAnsi="Calibri" w:cs="Calibri"/>
          <w:b/>
          <w:sz w:val="20"/>
          <w:szCs w:val="20"/>
          <w:u w:val="single"/>
          <w:lang w:eastAsia="hu-HU"/>
        </w:rPr>
        <w:t>ara</w:t>
      </w:r>
      <w:r>
        <w:rPr>
          <w:rFonts w:ascii="Calibri" w:eastAsia="Times New Roman" w:hAnsi="Calibri" w:cs="Calibri"/>
          <w:b/>
          <w:sz w:val="20"/>
          <w:szCs w:val="20"/>
          <w:u w:val="single"/>
          <w:lang w:eastAsia="hu-HU"/>
        </w:rPr>
        <w:t xml:space="preserve">b </w:t>
      </w:r>
      <w:r w:rsidR="00DC6D6A">
        <w:rPr>
          <w:rFonts w:ascii="Calibri" w:eastAsia="Times New Roman" w:hAnsi="Calibri" w:cs="Calibri"/>
          <w:b/>
          <w:sz w:val="20"/>
          <w:szCs w:val="20"/>
          <w:u w:val="single"/>
          <w:lang w:eastAsia="hu-HU"/>
        </w:rPr>
        <w:t>h</w:t>
      </w:r>
      <w:r w:rsidR="005A304C" w:rsidRPr="005A304C">
        <w:rPr>
          <w:rFonts w:ascii="Calibri" w:eastAsia="Times New Roman" w:hAnsi="Calibri" w:cs="Calibri"/>
          <w:b/>
          <w:sz w:val="20"/>
          <w:szCs w:val="20"/>
          <w:u w:val="single"/>
          <w:lang w:eastAsia="hu-HU"/>
        </w:rPr>
        <w:t>osszabbító:</w:t>
      </w:r>
    </w:p>
    <w:p w14:paraId="1E7342E4" w14:textId="77777777" w:rsidR="005A304C" w:rsidRPr="005A304C" w:rsidRDefault="005A304C" w:rsidP="005A304C">
      <w:pPr>
        <w:adjustRightInd w:val="0"/>
        <w:spacing w:after="0" w:line="240" w:lineRule="auto"/>
        <w:contextualSpacing/>
        <w:jc w:val="both"/>
        <w:rPr>
          <w:rFonts w:ascii="Calibri" w:eastAsia="Times New Roman" w:hAnsi="Calibri" w:cs="Calibri"/>
          <w:b/>
          <w:sz w:val="20"/>
          <w:szCs w:val="20"/>
          <w:lang w:eastAsia="hu-HU"/>
        </w:rPr>
      </w:pPr>
      <w:r w:rsidRPr="005A304C">
        <w:rPr>
          <w:rFonts w:ascii="Calibri" w:eastAsia="Times New Roman" w:hAnsi="Calibri" w:cs="Calibri"/>
          <w:b/>
          <w:sz w:val="20"/>
          <w:szCs w:val="20"/>
          <w:lang w:eastAsia="hu-HU"/>
        </w:rPr>
        <w:t>Kábeldob 50 méter vezetékkel:</w:t>
      </w:r>
    </w:p>
    <w:p w14:paraId="46D9D5FB"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használható feltekerve is 250V/</w:t>
      </w:r>
      <w:proofErr w:type="spellStart"/>
      <w:r w:rsidRPr="005A304C">
        <w:rPr>
          <w:rFonts w:ascii="Calibri" w:eastAsia="Times New Roman" w:hAnsi="Calibri" w:cs="Calibri"/>
          <w:sz w:val="20"/>
          <w:szCs w:val="20"/>
          <w:lang w:eastAsia="hu-HU"/>
        </w:rPr>
        <w:t>max</w:t>
      </w:r>
      <w:proofErr w:type="spellEnd"/>
      <w:r w:rsidRPr="005A304C">
        <w:rPr>
          <w:rFonts w:ascii="Calibri" w:eastAsia="Times New Roman" w:hAnsi="Calibri" w:cs="Calibri"/>
          <w:sz w:val="20"/>
          <w:szCs w:val="20"/>
          <w:lang w:eastAsia="hu-HU"/>
        </w:rPr>
        <w:t xml:space="preserve"> 1000 W - feltekerve </w:t>
      </w:r>
    </w:p>
    <w:p w14:paraId="2DF2DE05"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250V/</w:t>
      </w:r>
      <w:proofErr w:type="spellStart"/>
      <w:r w:rsidRPr="005A304C">
        <w:rPr>
          <w:rFonts w:ascii="Calibri" w:eastAsia="Times New Roman" w:hAnsi="Calibri" w:cs="Calibri"/>
          <w:sz w:val="20"/>
          <w:szCs w:val="20"/>
          <w:lang w:eastAsia="hu-HU"/>
        </w:rPr>
        <w:t>max</w:t>
      </w:r>
      <w:proofErr w:type="spellEnd"/>
      <w:r w:rsidRPr="005A304C">
        <w:rPr>
          <w:rFonts w:ascii="Calibri" w:eastAsia="Times New Roman" w:hAnsi="Calibri" w:cs="Calibri"/>
          <w:sz w:val="20"/>
          <w:szCs w:val="20"/>
          <w:lang w:eastAsia="hu-HU"/>
        </w:rPr>
        <w:t xml:space="preserve"> 3000 W - letekerve </w:t>
      </w:r>
    </w:p>
    <w:p w14:paraId="593C2581"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4 védőérintkezős aljzat </w:t>
      </w:r>
    </w:p>
    <w:p w14:paraId="7377AED6"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visszaállító gomb a kioldott hővédelem törléséhez </w:t>
      </w:r>
    </w:p>
    <w:p w14:paraId="517B33F0"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fém talppal </w:t>
      </w:r>
    </w:p>
    <w:p w14:paraId="7E84631D"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1,5mm</w:t>
      </w:r>
      <w:r w:rsidRPr="00DC1B40">
        <w:rPr>
          <w:rFonts w:ascii="Calibri" w:eastAsia="Times New Roman" w:hAnsi="Calibri" w:cs="Calibri"/>
          <w:sz w:val="20"/>
          <w:szCs w:val="20"/>
          <w:vertAlign w:val="superscript"/>
          <w:lang w:eastAsia="hu-HU"/>
        </w:rPr>
        <w:t>2</w:t>
      </w:r>
      <w:r w:rsidRPr="005A304C">
        <w:rPr>
          <w:rFonts w:ascii="Calibri" w:eastAsia="Times New Roman" w:hAnsi="Calibri" w:cs="Calibri"/>
          <w:sz w:val="20"/>
          <w:szCs w:val="20"/>
          <w:lang w:eastAsia="hu-HU"/>
        </w:rPr>
        <w:t xml:space="preserve"> kábel</w:t>
      </w:r>
    </w:p>
    <w:p w14:paraId="37DB4313" w14:textId="77777777" w:rsidR="005A304C" w:rsidRPr="005A304C" w:rsidRDefault="005A304C" w:rsidP="005A304C">
      <w:pPr>
        <w:pStyle w:val="Listaszerbekezds"/>
        <w:numPr>
          <w:ilvl w:val="0"/>
          <w:numId w:val="44"/>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IP44 védelem </w:t>
      </w:r>
    </w:p>
    <w:p w14:paraId="71A90D56" w14:textId="77777777" w:rsidR="005A304C" w:rsidRPr="005A304C" w:rsidRDefault="005A304C" w:rsidP="005A304C">
      <w:pPr>
        <w:adjustRightInd w:val="0"/>
        <w:spacing w:after="0" w:line="240" w:lineRule="auto"/>
        <w:contextualSpacing/>
        <w:jc w:val="both"/>
        <w:rPr>
          <w:rFonts w:ascii="Calibri" w:eastAsia="Times New Roman" w:hAnsi="Calibri" w:cs="Calibri"/>
          <w:sz w:val="20"/>
          <w:szCs w:val="20"/>
          <w:lang w:eastAsia="hu-HU"/>
        </w:rPr>
      </w:pPr>
    </w:p>
    <w:p w14:paraId="7D71897C" w14:textId="77777777" w:rsidR="005A304C" w:rsidRPr="00AC1F11" w:rsidRDefault="00AC1F11" w:rsidP="005A304C">
      <w:pPr>
        <w:adjustRightInd w:val="0"/>
        <w:spacing w:after="0" w:line="240" w:lineRule="auto"/>
        <w:contextualSpacing/>
        <w:jc w:val="both"/>
        <w:rPr>
          <w:rFonts w:ascii="Calibri" w:eastAsia="Times New Roman" w:hAnsi="Calibri" w:cs="Calibri"/>
          <w:b/>
          <w:sz w:val="20"/>
          <w:szCs w:val="20"/>
          <w:u w:val="single"/>
          <w:lang w:eastAsia="hu-HU"/>
        </w:rPr>
      </w:pPr>
      <w:r w:rsidRPr="00AC1F11">
        <w:rPr>
          <w:rFonts w:ascii="Calibri" w:eastAsia="Times New Roman" w:hAnsi="Calibri" w:cs="Calibri"/>
          <w:b/>
          <w:sz w:val="20"/>
          <w:szCs w:val="20"/>
          <w:u w:val="single"/>
          <w:lang w:eastAsia="hu-HU"/>
        </w:rPr>
        <w:t>6 d</w:t>
      </w:r>
      <w:r w:rsidR="00DC6D6A">
        <w:rPr>
          <w:rFonts w:ascii="Calibri" w:eastAsia="Times New Roman" w:hAnsi="Calibri" w:cs="Calibri"/>
          <w:b/>
          <w:sz w:val="20"/>
          <w:szCs w:val="20"/>
          <w:u w:val="single"/>
          <w:lang w:eastAsia="hu-HU"/>
        </w:rPr>
        <w:t>arab h</w:t>
      </w:r>
      <w:r w:rsidRPr="00AC1F11">
        <w:rPr>
          <w:rFonts w:ascii="Calibri" w:eastAsia="Times New Roman" w:hAnsi="Calibri" w:cs="Calibri"/>
          <w:b/>
          <w:sz w:val="20"/>
          <w:szCs w:val="20"/>
          <w:u w:val="single"/>
          <w:lang w:eastAsia="hu-HU"/>
        </w:rPr>
        <w:t>osszabbító:</w:t>
      </w:r>
    </w:p>
    <w:p w14:paraId="07B453F5" w14:textId="77777777" w:rsidR="005A304C" w:rsidRPr="005A304C" w:rsidRDefault="005A304C" w:rsidP="005A304C">
      <w:pPr>
        <w:adjustRightInd w:val="0"/>
        <w:spacing w:after="0" w:line="240" w:lineRule="auto"/>
        <w:contextualSpacing/>
        <w:jc w:val="both"/>
        <w:rPr>
          <w:rFonts w:ascii="Calibri" w:eastAsia="Times New Roman" w:hAnsi="Calibri" w:cs="Calibri"/>
          <w:b/>
          <w:sz w:val="20"/>
          <w:szCs w:val="20"/>
          <w:lang w:eastAsia="hu-HU"/>
        </w:rPr>
      </w:pPr>
      <w:r w:rsidRPr="005A304C">
        <w:rPr>
          <w:rFonts w:ascii="Calibri" w:eastAsia="Times New Roman" w:hAnsi="Calibri" w:cs="Calibri"/>
          <w:b/>
          <w:sz w:val="20"/>
          <w:szCs w:val="20"/>
          <w:lang w:eastAsia="hu-HU"/>
        </w:rPr>
        <w:t xml:space="preserve">Kábeldob </w:t>
      </w:r>
      <w:r w:rsidR="001F312A">
        <w:rPr>
          <w:rFonts w:ascii="Calibri" w:eastAsia="Times New Roman" w:hAnsi="Calibri" w:cs="Calibri"/>
          <w:b/>
          <w:sz w:val="20"/>
          <w:szCs w:val="20"/>
          <w:lang w:eastAsia="hu-HU"/>
        </w:rPr>
        <w:t>min. 20</w:t>
      </w:r>
      <w:r w:rsidRPr="005A304C">
        <w:rPr>
          <w:rFonts w:ascii="Calibri" w:eastAsia="Times New Roman" w:hAnsi="Calibri" w:cs="Calibri"/>
          <w:b/>
          <w:sz w:val="20"/>
          <w:szCs w:val="20"/>
          <w:lang w:eastAsia="hu-HU"/>
        </w:rPr>
        <w:t xml:space="preserve"> méter vezetékkel:</w:t>
      </w:r>
    </w:p>
    <w:p w14:paraId="2C05A5DD" w14:textId="77777777" w:rsidR="005A304C" w:rsidRPr="005A304C" w:rsidRDefault="005A304C"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használh</w:t>
      </w:r>
      <w:r w:rsidR="007E363E">
        <w:rPr>
          <w:rFonts w:ascii="Calibri" w:eastAsia="Times New Roman" w:hAnsi="Calibri" w:cs="Calibri"/>
          <w:sz w:val="20"/>
          <w:szCs w:val="20"/>
          <w:lang w:eastAsia="hu-HU"/>
        </w:rPr>
        <w:t xml:space="preserve">ató feltekerve is: 250V/ </w:t>
      </w:r>
      <w:proofErr w:type="spellStart"/>
      <w:r w:rsidR="007E363E">
        <w:rPr>
          <w:rFonts w:ascii="Calibri" w:eastAsia="Times New Roman" w:hAnsi="Calibri" w:cs="Calibri"/>
          <w:sz w:val="20"/>
          <w:szCs w:val="20"/>
          <w:lang w:eastAsia="hu-HU"/>
        </w:rPr>
        <w:t>max</w:t>
      </w:r>
      <w:proofErr w:type="spellEnd"/>
      <w:r w:rsidR="007E363E">
        <w:rPr>
          <w:rFonts w:ascii="Calibri" w:eastAsia="Times New Roman" w:hAnsi="Calibri" w:cs="Calibri"/>
          <w:sz w:val="20"/>
          <w:szCs w:val="20"/>
          <w:lang w:eastAsia="hu-HU"/>
        </w:rPr>
        <w:t xml:space="preserve"> 90</w:t>
      </w:r>
      <w:r w:rsidRPr="005A304C">
        <w:rPr>
          <w:rFonts w:ascii="Calibri" w:eastAsia="Times New Roman" w:hAnsi="Calibri" w:cs="Calibri"/>
          <w:sz w:val="20"/>
          <w:szCs w:val="20"/>
          <w:lang w:eastAsia="hu-HU"/>
        </w:rPr>
        <w:t xml:space="preserve">0W - feltekerve </w:t>
      </w:r>
    </w:p>
    <w:p w14:paraId="6FB8CA2D" w14:textId="77777777" w:rsidR="005A304C" w:rsidRPr="005A304C" w:rsidRDefault="007E363E"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250V/ </w:t>
      </w:r>
      <w:proofErr w:type="spellStart"/>
      <w:r>
        <w:rPr>
          <w:rFonts w:ascii="Calibri" w:eastAsia="Times New Roman" w:hAnsi="Calibri" w:cs="Calibri"/>
          <w:sz w:val="20"/>
          <w:szCs w:val="20"/>
          <w:lang w:eastAsia="hu-HU"/>
        </w:rPr>
        <w:t>max</w:t>
      </w:r>
      <w:proofErr w:type="spellEnd"/>
      <w:r>
        <w:rPr>
          <w:rFonts w:ascii="Calibri" w:eastAsia="Times New Roman" w:hAnsi="Calibri" w:cs="Calibri"/>
          <w:sz w:val="20"/>
          <w:szCs w:val="20"/>
          <w:lang w:eastAsia="hu-HU"/>
        </w:rPr>
        <w:t>.</w:t>
      </w:r>
      <w:r w:rsidR="005A304C" w:rsidRPr="005A304C">
        <w:rPr>
          <w:rFonts w:ascii="Calibri" w:eastAsia="Times New Roman" w:hAnsi="Calibri" w:cs="Calibri"/>
          <w:sz w:val="20"/>
          <w:szCs w:val="20"/>
          <w:lang w:eastAsia="hu-HU"/>
        </w:rPr>
        <w:t xml:space="preserve"> </w:t>
      </w:r>
      <w:r>
        <w:rPr>
          <w:rFonts w:ascii="Calibri" w:eastAsia="Times New Roman" w:hAnsi="Calibri" w:cs="Calibri"/>
          <w:sz w:val="20"/>
          <w:szCs w:val="20"/>
          <w:lang w:eastAsia="hu-HU"/>
        </w:rPr>
        <w:t>230</w:t>
      </w:r>
      <w:r w:rsidR="005A304C" w:rsidRPr="005A304C">
        <w:rPr>
          <w:rFonts w:ascii="Calibri" w:eastAsia="Times New Roman" w:hAnsi="Calibri" w:cs="Calibri"/>
          <w:sz w:val="20"/>
          <w:szCs w:val="20"/>
          <w:lang w:eastAsia="hu-HU"/>
        </w:rPr>
        <w:t xml:space="preserve">0W - letekerve </w:t>
      </w:r>
    </w:p>
    <w:p w14:paraId="1F3117B6" w14:textId="77777777" w:rsidR="005A304C" w:rsidRPr="005A304C" w:rsidRDefault="007E363E"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4 védőérintkezős aljzat</w:t>
      </w:r>
    </w:p>
    <w:p w14:paraId="3967623B" w14:textId="77777777" w:rsidR="005A304C" w:rsidRPr="005A304C" w:rsidRDefault="005A304C"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lastRenderedPageBreak/>
        <w:t xml:space="preserve">visszaállító gomb a kioldott hővédelem törléséhez </w:t>
      </w:r>
    </w:p>
    <w:p w14:paraId="4E30455A" w14:textId="77777777" w:rsidR="005A304C" w:rsidRPr="005A304C" w:rsidRDefault="005A304C"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fém talppal </w:t>
      </w:r>
    </w:p>
    <w:p w14:paraId="2CE17852" w14:textId="77777777" w:rsidR="005A304C" w:rsidRPr="005A304C" w:rsidRDefault="005A304C"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1,5 mm</w:t>
      </w:r>
      <w:r w:rsidRPr="00DC1B40">
        <w:rPr>
          <w:rFonts w:ascii="Calibri" w:eastAsia="Times New Roman" w:hAnsi="Calibri" w:cs="Calibri"/>
          <w:sz w:val="20"/>
          <w:szCs w:val="20"/>
          <w:vertAlign w:val="superscript"/>
          <w:lang w:eastAsia="hu-HU"/>
        </w:rPr>
        <w:t>2</w:t>
      </w:r>
      <w:r w:rsidRPr="005A304C">
        <w:rPr>
          <w:rFonts w:ascii="Calibri" w:eastAsia="Times New Roman" w:hAnsi="Calibri" w:cs="Calibri"/>
          <w:sz w:val="20"/>
          <w:szCs w:val="20"/>
          <w:lang w:eastAsia="hu-HU"/>
        </w:rPr>
        <w:t xml:space="preserve"> kábel</w:t>
      </w:r>
    </w:p>
    <w:p w14:paraId="60D1A778" w14:textId="77777777" w:rsidR="005A304C" w:rsidRPr="005A304C" w:rsidRDefault="005A304C" w:rsidP="005A304C">
      <w:pPr>
        <w:pStyle w:val="Listaszerbekezds"/>
        <w:numPr>
          <w:ilvl w:val="0"/>
          <w:numId w:val="43"/>
        </w:numPr>
        <w:adjustRightInd w:val="0"/>
        <w:spacing w:after="0" w:line="240" w:lineRule="auto"/>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IP44 védelem</w:t>
      </w:r>
    </w:p>
    <w:p w14:paraId="6612A3F2" w14:textId="77777777" w:rsidR="005A304C" w:rsidRPr="005A304C" w:rsidRDefault="005A304C" w:rsidP="005A304C">
      <w:pPr>
        <w:adjustRightInd w:val="0"/>
        <w:spacing w:after="0" w:line="240" w:lineRule="auto"/>
        <w:contextualSpacing/>
        <w:jc w:val="both"/>
        <w:rPr>
          <w:rFonts w:ascii="Calibri" w:eastAsia="Times New Roman" w:hAnsi="Calibri" w:cs="Calibri"/>
          <w:sz w:val="20"/>
          <w:szCs w:val="20"/>
          <w:lang w:eastAsia="hu-HU"/>
        </w:rPr>
      </w:pPr>
    </w:p>
    <w:p w14:paraId="742876B1" w14:textId="77777777" w:rsidR="005A304C" w:rsidRPr="005A304C" w:rsidRDefault="0047298F" w:rsidP="005A304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10 d</w:t>
      </w:r>
      <w:r w:rsidR="00DC6D6A">
        <w:rPr>
          <w:rFonts w:ascii="Calibri" w:eastAsia="Times New Roman" w:hAnsi="Calibri" w:cs="Calibri"/>
          <w:b/>
          <w:sz w:val="20"/>
          <w:szCs w:val="20"/>
          <w:u w:val="single"/>
          <w:lang w:eastAsia="hu-HU"/>
        </w:rPr>
        <w:t>ara</w:t>
      </w:r>
      <w:r>
        <w:rPr>
          <w:rFonts w:ascii="Calibri" w:eastAsia="Times New Roman" w:hAnsi="Calibri" w:cs="Calibri"/>
          <w:b/>
          <w:sz w:val="20"/>
          <w:szCs w:val="20"/>
          <w:u w:val="single"/>
          <w:lang w:eastAsia="hu-HU"/>
        </w:rPr>
        <w:t xml:space="preserve">b </w:t>
      </w:r>
      <w:r w:rsidR="00DC6D6A">
        <w:rPr>
          <w:rFonts w:ascii="Calibri" w:eastAsia="Times New Roman" w:hAnsi="Calibri" w:cs="Calibri"/>
          <w:b/>
          <w:sz w:val="20"/>
          <w:szCs w:val="20"/>
          <w:u w:val="single"/>
          <w:lang w:eastAsia="hu-HU"/>
        </w:rPr>
        <w:t>á</w:t>
      </w:r>
      <w:r w:rsidR="005A304C" w:rsidRPr="005A304C">
        <w:rPr>
          <w:rFonts w:ascii="Calibri" w:eastAsia="Times New Roman" w:hAnsi="Calibri" w:cs="Calibri"/>
          <w:b/>
          <w:sz w:val="20"/>
          <w:szCs w:val="20"/>
          <w:u w:val="single"/>
          <w:lang w:eastAsia="hu-HU"/>
        </w:rPr>
        <w:t>llványos kárhely térvilágító fényvető:</w:t>
      </w:r>
    </w:p>
    <w:p w14:paraId="4F5E6733" w14:textId="77777777" w:rsidR="005A304C" w:rsidRPr="005A304C" w:rsidRDefault="005A304C" w:rsidP="005A304C">
      <w:pPr>
        <w:adjustRightInd w:val="0"/>
        <w:spacing w:after="0" w:line="240" w:lineRule="auto"/>
        <w:contextualSpacing/>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Kön</w:t>
      </w:r>
      <w:r>
        <w:rPr>
          <w:rFonts w:ascii="Calibri" w:eastAsia="Times New Roman" w:hAnsi="Calibri" w:cs="Calibri"/>
          <w:sz w:val="20"/>
          <w:szCs w:val="20"/>
          <w:lang w:eastAsia="hu-HU"/>
        </w:rPr>
        <w:t>nyen szállítható és telepíthető. V</w:t>
      </w:r>
      <w:r w:rsidRPr="005A304C">
        <w:rPr>
          <w:rFonts w:ascii="Calibri" w:eastAsia="Times New Roman" w:hAnsi="Calibri" w:cs="Calibri"/>
          <w:sz w:val="20"/>
          <w:szCs w:val="20"/>
          <w:lang w:eastAsia="hu-HU"/>
        </w:rPr>
        <w:t>eszélyhelyzet kezelése esetén az éjszakai munkavégzés biztosítása</w:t>
      </w:r>
      <w:r w:rsidRPr="00791660">
        <w:rPr>
          <w:rFonts w:ascii="Calibri" w:eastAsia="Times New Roman" w:hAnsi="Calibri" w:cs="Calibri"/>
          <w:color w:val="FF0000"/>
          <w:sz w:val="20"/>
          <w:szCs w:val="20"/>
          <w:lang w:eastAsia="hu-HU"/>
        </w:rPr>
        <w:t>,</w:t>
      </w:r>
      <w:r w:rsidR="00791660">
        <w:rPr>
          <w:rFonts w:ascii="Calibri" w:eastAsia="Times New Roman" w:hAnsi="Calibri" w:cs="Calibri"/>
          <w:sz w:val="20"/>
          <w:szCs w:val="20"/>
          <w:lang w:eastAsia="hu-HU"/>
        </w:rPr>
        <w:t xml:space="preserve"> </w:t>
      </w:r>
      <w:r w:rsidRPr="005A304C">
        <w:rPr>
          <w:rFonts w:ascii="Calibri" w:eastAsia="Times New Roman" w:hAnsi="Calibri" w:cs="Calibri"/>
          <w:sz w:val="20"/>
          <w:szCs w:val="20"/>
          <w:lang w:eastAsia="hu-HU"/>
        </w:rPr>
        <w:t>kárhelyszín megvilágítása, a védekező állomány pihentetése esetén a sátor környezetének megvilágítása.</w:t>
      </w:r>
    </w:p>
    <w:p w14:paraId="73A9F5F4" w14:textId="77777777" w:rsidR="005A304C" w:rsidRPr="005A304C" w:rsidRDefault="005A304C" w:rsidP="005A304C">
      <w:pPr>
        <w:adjustRightInd w:val="0"/>
        <w:spacing w:after="0" w:line="240" w:lineRule="auto"/>
        <w:contextualSpacing/>
        <w:jc w:val="both"/>
        <w:rPr>
          <w:rFonts w:ascii="Calibri" w:eastAsia="Times New Roman" w:hAnsi="Calibri" w:cs="Calibri"/>
          <w:sz w:val="20"/>
          <w:szCs w:val="20"/>
          <w:lang w:eastAsia="hu-HU"/>
        </w:rPr>
      </w:pPr>
    </w:p>
    <w:p w14:paraId="5A4D7718" w14:textId="77777777" w:rsidR="005A304C" w:rsidRPr="005A304C" w:rsidRDefault="005A304C" w:rsidP="005A304C">
      <w:pPr>
        <w:adjustRightInd w:val="0"/>
        <w:spacing w:after="0" w:line="240" w:lineRule="auto"/>
        <w:contextualSpacing/>
        <w:jc w:val="both"/>
        <w:rPr>
          <w:rFonts w:ascii="Calibri" w:eastAsia="Times New Roman" w:hAnsi="Calibri" w:cs="Calibri"/>
          <w:b/>
          <w:sz w:val="20"/>
          <w:szCs w:val="20"/>
          <w:lang w:eastAsia="hu-HU"/>
        </w:rPr>
      </w:pPr>
      <w:r w:rsidRPr="005A304C">
        <w:rPr>
          <w:rFonts w:ascii="Calibri" w:eastAsia="Times New Roman" w:hAnsi="Calibri" w:cs="Calibri"/>
          <w:b/>
          <w:sz w:val="20"/>
          <w:szCs w:val="20"/>
          <w:lang w:eastAsia="hu-HU"/>
        </w:rPr>
        <w:t>Főbb egységei:</w:t>
      </w:r>
    </w:p>
    <w:p w14:paraId="68DEAB75" w14:textId="77777777" w:rsidR="005A304C" w:rsidRPr="005A304C" w:rsidRDefault="005A304C" w:rsidP="005A304C">
      <w:pPr>
        <w:pStyle w:val="Listaszerbekezds"/>
        <w:numPr>
          <w:ilvl w:val="0"/>
          <w:numId w:val="42"/>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tartóállvány (oszlop)</w:t>
      </w:r>
    </w:p>
    <w:p w14:paraId="41649C3E" w14:textId="77777777" w:rsidR="005A304C" w:rsidRPr="005A304C" w:rsidRDefault="005A304C" w:rsidP="005A304C">
      <w:pPr>
        <w:pStyle w:val="Listaszerbekezds"/>
        <w:numPr>
          <w:ilvl w:val="0"/>
          <w:numId w:val="42"/>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tartószerkezet a világítótestek felfogatásához </w:t>
      </w:r>
    </w:p>
    <w:p w14:paraId="4BCAD036" w14:textId="77777777" w:rsidR="005A304C" w:rsidRPr="005A304C" w:rsidRDefault="005A304C" w:rsidP="005A304C">
      <w:pPr>
        <w:pStyle w:val="Listaszerbekezds"/>
        <w:numPr>
          <w:ilvl w:val="0"/>
          <w:numId w:val="42"/>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világítótestek tápkábellel</w:t>
      </w:r>
    </w:p>
    <w:p w14:paraId="3EA291B7" w14:textId="77777777" w:rsidR="005A304C" w:rsidRPr="00791660" w:rsidRDefault="005A304C" w:rsidP="007857D7">
      <w:pPr>
        <w:pStyle w:val="Listaszerbekezds"/>
        <w:numPr>
          <w:ilvl w:val="0"/>
          <w:numId w:val="42"/>
        </w:numPr>
        <w:adjustRightInd w:val="0"/>
        <w:spacing w:after="0" w:line="240" w:lineRule="auto"/>
        <w:ind w:left="360"/>
        <w:jc w:val="both"/>
        <w:rPr>
          <w:rFonts w:ascii="Calibri" w:eastAsia="Times New Roman" w:hAnsi="Calibri" w:cs="Calibri"/>
          <w:sz w:val="20"/>
          <w:szCs w:val="20"/>
          <w:lang w:eastAsia="hu-HU"/>
        </w:rPr>
      </w:pPr>
      <w:r w:rsidRPr="00791660">
        <w:rPr>
          <w:rFonts w:ascii="Calibri" w:eastAsia="Times New Roman" w:hAnsi="Calibri" w:cs="Calibri"/>
          <w:sz w:val="20"/>
          <w:szCs w:val="20"/>
          <w:lang w:eastAsia="hu-HU"/>
        </w:rPr>
        <w:t>tartólábak</w:t>
      </w:r>
    </w:p>
    <w:p w14:paraId="7DBCFB1C"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állítható tartóállvány </w:t>
      </w:r>
    </w:p>
    <w:p w14:paraId="55FA5503"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magasság minimum 0,8 – 1,7 m</w:t>
      </w:r>
    </w:p>
    <w:p w14:paraId="7F9C2708"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proofErr w:type="spellStart"/>
      <w:r w:rsidRPr="005A304C">
        <w:rPr>
          <w:rFonts w:ascii="Calibri" w:eastAsia="Times New Roman" w:hAnsi="Calibri" w:cs="Calibri"/>
          <w:sz w:val="20"/>
          <w:szCs w:val="20"/>
          <w:lang w:eastAsia="hu-HU"/>
        </w:rPr>
        <w:t>kül</w:t>
      </w:r>
      <w:proofErr w:type="spellEnd"/>
      <w:r w:rsidRPr="005A304C">
        <w:rPr>
          <w:rFonts w:ascii="Calibri" w:eastAsia="Times New Roman" w:hAnsi="Calibri" w:cs="Calibri"/>
          <w:sz w:val="20"/>
          <w:szCs w:val="20"/>
          <w:lang w:eastAsia="hu-HU"/>
        </w:rPr>
        <w:t>- (és beltéri) kivitel</w:t>
      </w:r>
    </w:p>
    <w:p w14:paraId="24926108"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 xml:space="preserve">világító testek száma legalább 2 db 30 W teljesítményű </w:t>
      </w:r>
      <w:proofErr w:type="spellStart"/>
      <w:r w:rsidRPr="005A304C">
        <w:rPr>
          <w:rFonts w:ascii="Calibri" w:eastAsia="Times New Roman" w:hAnsi="Calibri" w:cs="Calibri"/>
          <w:sz w:val="20"/>
          <w:szCs w:val="20"/>
          <w:lang w:eastAsia="hu-HU"/>
        </w:rPr>
        <w:t>led</w:t>
      </w:r>
      <w:proofErr w:type="spellEnd"/>
      <w:r w:rsidRPr="005A304C">
        <w:rPr>
          <w:rFonts w:ascii="Calibri" w:eastAsia="Times New Roman" w:hAnsi="Calibri" w:cs="Calibri"/>
          <w:sz w:val="20"/>
          <w:szCs w:val="20"/>
          <w:lang w:eastAsia="hu-HU"/>
        </w:rPr>
        <w:t xml:space="preserve"> lámpafej</w:t>
      </w:r>
    </w:p>
    <w:p w14:paraId="1EA144F4"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csatlakozóvezeték hossza minimum 2,0 m</w:t>
      </w:r>
    </w:p>
    <w:p w14:paraId="2BDEFE56"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tápellátás: 230 V/50 Hz</w:t>
      </w:r>
    </w:p>
    <w:p w14:paraId="24CFFDD7"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mérete szétnyitott (telepített) állapotban legfeljebb: 0,8 x 0,9 x 0,8 - 1,7 m</w:t>
      </w:r>
    </w:p>
    <w:p w14:paraId="5A49D75A"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proofErr w:type="gramStart"/>
      <w:r w:rsidRPr="005A304C">
        <w:rPr>
          <w:rFonts w:ascii="Calibri" w:eastAsia="Times New Roman" w:hAnsi="Calibri" w:cs="Calibri"/>
          <w:sz w:val="20"/>
          <w:szCs w:val="20"/>
          <w:lang w:eastAsia="hu-HU"/>
        </w:rPr>
        <w:t>energiaosztály„</w:t>
      </w:r>
      <w:proofErr w:type="gramEnd"/>
      <w:r w:rsidRPr="005A304C">
        <w:rPr>
          <w:rFonts w:ascii="Calibri" w:eastAsia="Times New Roman" w:hAnsi="Calibri" w:cs="Calibri"/>
          <w:sz w:val="20"/>
          <w:szCs w:val="20"/>
          <w:lang w:eastAsia="hu-HU"/>
        </w:rPr>
        <w:t>A”</w:t>
      </w:r>
    </w:p>
    <w:p w14:paraId="5DD78504" w14:textId="77777777" w:rsidR="005A304C" w:rsidRP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világító testek tömege legfeljebb (bruttó): 4,5 kg</w:t>
      </w:r>
    </w:p>
    <w:p w14:paraId="3016C4D1" w14:textId="77777777" w:rsidR="005A304C" w:rsidRDefault="005A304C"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sidRPr="005A304C">
        <w:rPr>
          <w:rFonts w:ascii="Calibri" w:eastAsia="Times New Roman" w:hAnsi="Calibri" w:cs="Calibri"/>
          <w:sz w:val="20"/>
          <w:szCs w:val="20"/>
          <w:lang w:eastAsia="hu-HU"/>
        </w:rPr>
        <w:t>tartólábak száma legalább 3 db</w:t>
      </w:r>
    </w:p>
    <w:p w14:paraId="74896203" w14:textId="77777777" w:rsidR="005531FE" w:rsidRPr="005A304C" w:rsidRDefault="005531FE" w:rsidP="005A304C">
      <w:pPr>
        <w:pStyle w:val="Listaszerbekezds"/>
        <w:numPr>
          <w:ilvl w:val="0"/>
          <w:numId w:val="41"/>
        </w:numPr>
        <w:adjustRightInd w:val="0"/>
        <w:spacing w:after="0" w:line="240" w:lineRule="auto"/>
        <w:ind w:left="360"/>
        <w:jc w:val="both"/>
        <w:rPr>
          <w:rFonts w:ascii="Calibri" w:eastAsia="Times New Roman" w:hAnsi="Calibri" w:cs="Calibri"/>
          <w:sz w:val="20"/>
          <w:szCs w:val="20"/>
          <w:lang w:eastAsia="hu-HU"/>
        </w:rPr>
      </w:pPr>
      <w:r>
        <w:rPr>
          <w:rFonts w:ascii="Calibri" w:eastAsia="Times New Roman" w:hAnsi="Calibri" w:cs="Calibri"/>
          <w:sz w:val="20"/>
          <w:szCs w:val="20"/>
          <w:lang w:eastAsia="hu-HU"/>
        </w:rPr>
        <w:t>IP44 védelem</w:t>
      </w:r>
    </w:p>
    <w:p w14:paraId="5581EFFF" w14:textId="77777777" w:rsidR="00190808" w:rsidRDefault="00190808" w:rsidP="00190808">
      <w:pPr>
        <w:adjustRightInd w:val="0"/>
        <w:spacing w:after="0" w:line="240" w:lineRule="auto"/>
        <w:contextualSpacing/>
        <w:jc w:val="both"/>
        <w:rPr>
          <w:rFonts w:ascii="Calibri" w:eastAsia="Times New Roman" w:hAnsi="Calibri" w:cs="Calibri"/>
          <w:b/>
          <w:color w:val="FF0000"/>
          <w:sz w:val="20"/>
          <w:szCs w:val="20"/>
          <w:lang w:eastAsia="hu-HU"/>
        </w:rPr>
      </w:pPr>
    </w:p>
    <w:p w14:paraId="74E0DA7B" w14:textId="77777777" w:rsidR="00190808" w:rsidRDefault="00190808" w:rsidP="00190808">
      <w:pPr>
        <w:adjustRightInd w:val="0"/>
        <w:spacing w:after="0" w:line="240" w:lineRule="auto"/>
        <w:contextualSpacing/>
        <w:jc w:val="both"/>
        <w:rPr>
          <w:rFonts w:ascii="Calibri" w:eastAsia="Times New Roman" w:hAnsi="Calibri" w:cs="Calibri"/>
          <w:b/>
          <w:sz w:val="20"/>
          <w:szCs w:val="20"/>
          <w:lang w:eastAsia="hu-HU"/>
        </w:rPr>
      </w:pPr>
      <w:r w:rsidRPr="00C65BA1">
        <w:rPr>
          <w:rFonts w:ascii="Calibri" w:eastAsia="Times New Roman" w:hAnsi="Calibri" w:cs="Calibri"/>
          <w:b/>
          <w:sz w:val="20"/>
          <w:szCs w:val="20"/>
          <w:lang w:eastAsia="hu-HU"/>
        </w:rPr>
        <w:t>A beszerzendő védekezési anyagok paraméterei:</w:t>
      </w:r>
    </w:p>
    <w:p w14:paraId="712AA082" w14:textId="77777777" w:rsidR="00CE28C3" w:rsidRDefault="00CE28C3" w:rsidP="00CE28C3">
      <w:pPr>
        <w:adjustRightInd w:val="0"/>
        <w:spacing w:after="0" w:line="240" w:lineRule="auto"/>
        <w:contextualSpacing/>
        <w:jc w:val="both"/>
        <w:rPr>
          <w:rFonts w:ascii="Calibri" w:eastAsia="Times New Roman" w:hAnsi="Calibri" w:cs="Calibri"/>
          <w:b/>
          <w:sz w:val="20"/>
          <w:szCs w:val="20"/>
          <w:u w:val="single"/>
          <w:lang w:eastAsia="hu-HU"/>
        </w:rPr>
      </w:pPr>
    </w:p>
    <w:p w14:paraId="0B5C96F0" w14:textId="77777777" w:rsidR="00CE28C3" w:rsidRPr="00CE28C3" w:rsidRDefault="00DC6D6A" w:rsidP="00CE28C3">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 xml:space="preserve">400 darab </w:t>
      </w:r>
      <w:r w:rsidR="00742EB3">
        <w:rPr>
          <w:rFonts w:ascii="Calibri" w:eastAsia="Times New Roman" w:hAnsi="Calibri" w:cs="Calibri"/>
          <w:b/>
          <w:sz w:val="20"/>
          <w:szCs w:val="20"/>
          <w:u w:val="single"/>
          <w:lang w:eastAsia="hu-HU"/>
        </w:rPr>
        <w:t xml:space="preserve">parafin </w:t>
      </w:r>
      <w:r>
        <w:rPr>
          <w:rFonts w:ascii="Calibri" w:eastAsia="Times New Roman" w:hAnsi="Calibri" w:cs="Calibri"/>
          <w:b/>
          <w:sz w:val="20"/>
          <w:szCs w:val="20"/>
          <w:u w:val="single"/>
          <w:lang w:eastAsia="hu-HU"/>
        </w:rPr>
        <w:t>f</w:t>
      </w:r>
      <w:r w:rsidR="00CE28C3" w:rsidRPr="00CE28C3">
        <w:rPr>
          <w:rFonts w:ascii="Calibri" w:eastAsia="Times New Roman" w:hAnsi="Calibri" w:cs="Calibri"/>
          <w:b/>
          <w:sz w:val="20"/>
          <w:szCs w:val="20"/>
          <w:u w:val="single"/>
          <w:lang w:eastAsia="hu-HU"/>
        </w:rPr>
        <w:t>áklya:</w:t>
      </w:r>
    </w:p>
    <w:p w14:paraId="7A172477" w14:textId="77777777" w:rsidR="00CE28C3" w:rsidRPr="00CE28C3" w:rsidRDefault="00CE28C3" w:rsidP="00CE28C3">
      <w:pPr>
        <w:adjustRightInd w:val="0"/>
        <w:spacing w:after="0" w:line="240" w:lineRule="auto"/>
        <w:contextualSpacing/>
        <w:jc w:val="both"/>
        <w:rPr>
          <w:rFonts w:ascii="Calibri" w:eastAsia="Times New Roman" w:hAnsi="Calibri" w:cs="Calibri"/>
          <w:sz w:val="20"/>
          <w:szCs w:val="20"/>
          <w:lang w:eastAsia="hu-HU"/>
        </w:rPr>
      </w:pPr>
      <w:r w:rsidRPr="00CE28C3">
        <w:rPr>
          <w:rFonts w:ascii="Calibri" w:eastAsia="Times New Roman" w:hAnsi="Calibri" w:cs="Calibri"/>
          <w:sz w:val="20"/>
          <w:szCs w:val="20"/>
          <w:lang w:eastAsia="hu-HU"/>
        </w:rPr>
        <w:t>Árvízvédelmi parafin fáklya. Alkalmas legyen az éjszakai árvízvédelmi tevékenység során a munkaterületek megvilágítására.</w:t>
      </w:r>
    </w:p>
    <w:p w14:paraId="64DEDAAC" w14:textId="77777777" w:rsidR="00CE28C3" w:rsidRPr="00CE28C3" w:rsidRDefault="00CE28C3" w:rsidP="00CE28C3">
      <w:pPr>
        <w:pStyle w:val="Listaszerbekezds"/>
        <w:numPr>
          <w:ilvl w:val="0"/>
          <w:numId w:val="48"/>
        </w:numPr>
        <w:adjustRightInd w:val="0"/>
        <w:spacing w:after="0" w:line="240" w:lineRule="auto"/>
        <w:jc w:val="both"/>
        <w:rPr>
          <w:rFonts w:ascii="Calibri" w:eastAsia="Times New Roman" w:hAnsi="Calibri" w:cs="Calibri"/>
          <w:sz w:val="20"/>
          <w:szCs w:val="20"/>
          <w:lang w:eastAsia="hu-HU"/>
        </w:rPr>
      </w:pPr>
      <w:r w:rsidRPr="00CE28C3">
        <w:rPr>
          <w:rFonts w:ascii="Calibri" w:eastAsia="Times New Roman" w:hAnsi="Calibri" w:cs="Calibri"/>
          <w:sz w:val="20"/>
          <w:szCs w:val="20"/>
          <w:lang w:eastAsia="hu-HU"/>
        </w:rPr>
        <w:t>0,75 kg alatti tömeg</w:t>
      </w:r>
    </w:p>
    <w:p w14:paraId="5477D29F" w14:textId="77777777" w:rsidR="00CE28C3" w:rsidRPr="00CE28C3" w:rsidRDefault="00791660" w:rsidP="00CE28C3">
      <w:pPr>
        <w:pStyle w:val="Listaszerbekezds"/>
        <w:numPr>
          <w:ilvl w:val="0"/>
          <w:numId w:val="48"/>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fáklyatest: paraffin</w:t>
      </w:r>
    </w:p>
    <w:p w14:paraId="13D80B4F" w14:textId="77777777" w:rsidR="00CE28C3" w:rsidRPr="00CE28C3" w:rsidRDefault="00CE28C3" w:rsidP="00CE28C3">
      <w:pPr>
        <w:pStyle w:val="Listaszerbekezds"/>
        <w:numPr>
          <w:ilvl w:val="0"/>
          <w:numId w:val="48"/>
        </w:numPr>
        <w:adjustRightInd w:val="0"/>
        <w:spacing w:after="0" w:line="240" w:lineRule="auto"/>
        <w:jc w:val="both"/>
        <w:rPr>
          <w:rFonts w:ascii="Calibri" w:eastAsia="Times New Roman" w:hAnsi="Calibri" w:cs="Calibri"/>
          <w:sz w:val="20"/>
          <w:szCs w:val="20"/>
          <w:lang w:eastAsia="hu-HU"/>
        </w:rPr>
      </w:pPr>
      <w:r w:rsidRPr="00CE28C3">
        <w:rPr>
          <w:rFonts w:ascii="Calibri" w:eastAsia="Times New Roman" w:hAnsi="Calibri" w:cs="Calibri"/>
          <w:sz w:val="20"/>
          <w:szCs w:val="20"/>
          <w:lang w:eastAsia="hu-HU"/>
        </w:rPr>
        <w:t>nyél: fa</w:t>
      </w:r>
    </w:p>
    <w:p w14:paraId="62369E9A" w14:textId="77777777" w:rsidR="00CE28C3" w:rsidRPr="00CE28C3" w:rsidRDefault="00CE28C3" w:rsidP="00CE28C3">
      <w:pPr>
        <w:adjustRightInd w:val="0"/>
        <w:spacing w:after="0" w:line="240" w:lineRule="auto"/>
        <w:contextualSpacing/>
        <w:jc w:val="both"/>
        <w:rPr>
          <w:rFonts w:ascii="Calibri" w:eastAsia="Times New Roman" w:hAnsi="Calibri" w:cs="Calibri"/>
          <w:sz w:val="20"/>
          <w:szCs w:val="20"/>
          <w:lang w:eastAsia="hu-HU"/>
        </w:rPr>
      </w:pPr>
    </w:p>
    <w:p w14:paraId="646F7008" w14:textId="77777777" w:rsidR="00CE28C3" w:rsidRPr="00CE28C3" w:rsidRDefault="00DC6D6A" w:rsidP="00CE28C3">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 xml:space="preserve">28000 darab </w:t>
      </w:r>
      <w:r w:rsidR="0062249C">
        <w:rPr>
          <w:rFonts w:ascii="Calibri" w:eastAsia="Times New Roman" w:hAnsi="Calibri" w:cs="Calibri"/>
          <w:b/>
          <w:sz w:val="20"/>
          <w:szCs w:val="20"/>
          <w:u w:val="single"/>
          <w:lang w:eastAsia="hu-HU"/>
        </w:rPr>
        <w:t>polipropilén zsák (homokzsák)</w:t>
      </w:r>
      <w:r w:rsidR="00CE28C3" w:rsidRPr="00CE28C3">
        <w:rPr>
          <w:rFonts w:ascii="Calibri" w:eastAsia="Times New Roman" w:hAnsi="Calibri" w:cs="Calibri"/>
          <w:b/>
          <w:sz w:val="20"/>
          <w:szCs w:val="20"/>
          <w:u w:val="single"/>
          <w:lang w:eastAsia="hu-HU"/>
        </w:rPr>
        <w:t>:</w:t>
      </w:r>
    </w:p>
    <w:p w14:paraId="2229C6F0" w14:textId="77777777" w:rsidR="00CE28C3" w:rsidRPr="00CE28C3" w:rsidRDefault="00CE28C3" w:rsidP="00CE28C3">
      <w:pPr>
        <w:adjustRightInd w:val="0"/>
        <w:spacing w:after="0" w:line="240" w:lineRule="auto"/>
        <w:contextualSpacing/>
        <w:jc w:val="both"/>
        <w:rPr>
          <w:rFonts w:ascii="Calibri" w:eastAsia="Times New Roman" w:hAnsi="Calibri" w:cs="Calibri"/>
          <w:sz w:val="20"/>
          <w:szCs w:val="20"/>
          <w:lang w:eastAsia="hu-HU"/>
        </w:rPr>
      </w:pPr>
      <w:r w:rsidRPr="00CE28C3">
        <w:rPr>
          <w:rFonts w:ascii="Calibri" w:eastAsia="Times New Roman" w:hAnsi="Calibri" w:cs="Calibri"/>
          <w:sz w:val="20"/>
          <w:szCs w:val="20"/>
          <w:lang w:eastAsia="hu-HU"/>
        </w:rPr>
        <w:t xml:space="preserve">Árvízvédelmi polipropilén szabvány zsák kötegelve. 1000 darab egy köteg. A zsák alkalmas legyen az árvízvédelmi munkálatok során a különböző típusú (ellennyomó medence, bordás megtámasztás és nyúlgát) védművek kiépítésére. </w:t>
      </w:r>
    </w:p>
    <w:p w14:paraId="37C1AB79" w14:textId="77777777" w:rsidR="00CE28C3" w:rsidRPr="00CE28C3" w:rsidRDefault="00791660" w:rsidP="00CE28C3">
      <w:pPr>
        <w:pStyle w:val="Listaszerbekezds"/>
        <w:numPr>
          <w:ilvl w:val="0"/>
          <w:numId w:val="49"/>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s</w:t>
      </w:r>
      <w:r w:rsidR="00CE28C3" w:rsidRPr="00CE28C3">
        <w:rPr>
          <w:rFonts w:ascii="Calibri" w:eastAsia="Times New Roman" w:hAnsi="Calibri" w:cs="Calibri"/>
          <w:sz w:val="20"/>
          <w:szCs w:val="20"/>
          <w:lang w:eastAsia="hu-HU"/>
        </w:rPr>
        <w:t>zín</w:t>
      </w:r>
      <w:r>
        <w:rPr>
          <w:rFonts w:ascii="Calibri" w:eastAsia="Times New Roman" w:hAnsi="Calibri" w:cs="Calibri"/>
          <w:sz w:val="20"/>
          <w:szCs w:val="20"/>
          <w:lang w:eastAsia="hu-HU"/>
        </w:rPr>
        <w:t>e</w:t>
      </w:r>
      <w:r w:rsidR="00CE28C3" w:rsidRPr="00CE28C3">
        <w:rPr>
          <w:rFonts w:ascii="Calibri" w:eastAsia="Times New Roman" w:hAnsi="Calibri" w:cs="Calibri"/>
          <w:sz w:val="20"/>
          <w:szCs w:val="20"/>
          <w:lang w:eastAsia="hu-HU"/>
        </w:rPr>
        <w:t>: fehér</w:t>
      </w:r>
    </w:p>
    <w:p w14:paraId="1BDC02F9" w14:textId="77777777" w:rsidR="00CE28C3" w:rsidRPr="00CE28C3" w:rsidRDefault="00791660" w:rsidP="00CE28C3">
      <w:pPr>
        <w:pStyle w:val="Listaszerbekezds"/>
        <w:numPr>
          <w:ilvl w:val="0"/>
          <w:numId w:val="49"/>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p</w:t>
      </w:r>
      <w:r w:rsidR="00CE28C3" w:rsidRPr="00CE28C3">
        <w:rPr>
          <w:rFonts w:ascii="Calibri" w:eastAsia="Times New Roman" w:hAnsi="Calibri" w:cs="Calibri"/>
          <w:sz w:val="20"/>
          <w:szCs w:val="20"/>
          <w:lang w:eastAsia="hu-HU"/>
        </w:rPr>
        <w:t>olipropilén szőtt (kereszt szőttes) zsák</w:t>
      </w:r>
    </w:p>
    <w:p w14:paraId="626ABEE8" w14:textId="77777777" w:rsidR="00CE28C3" w:rsidRPr="00CE28C3" w:rsidRDefault="00791660" w:rsidP="00CE28C3">
      <w:pPr>
        <w:pStyle w:val="Listaszerbekezds"/>
        <w:numPr>
          <w:ilvl w:val="0"/>
          <w:numId w:val="49"/>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m</w:t>
      </w:r>
      <w:r w:rsidR="00CE28C3" w:rsidRPr="00CE28C3">
        <w:rPr>
          <w:rFonts w:ascii="Calibri" w:eastAsia="Times New Roman" w:hAnsi="Calibri" w:cs="Calibri"/>
          <w:sz w:val="20"/>
          <w:szCs w:val="20"/>
          <w:lang w:eastAsia="hu-HU"/>
        </w:rPr>
        <w:t>érete: min. 5</w:t>
      </w:r>
      <w:r w:rsidR="0062249C">
        <w:rPr>
          <w:rFonts w:ascii="Calibri" w:eastAsia="Times New Roman" w:hAnsi="Calibri" w:cs="Calibri"/>
          <w:sz w:val="20"/>
          <w:szCs w:val="20"/>
          <w:lang w:eastAsia="hu-HU"/>
        </w:rPr>
        <w:t>0</w:t>
      </w:r>
      <w:r w:rsidR="00CE28C3" w:rsidRPr="00CE28C3">
        <w:rPr>
          <w:rFonts w:ascii="Calibri" w:eastAsia="Times New Roman" w:hAnsi="Calibri" w:cs="Calibri"/>
          <w:sz w:val="20"/>
          <w:szCs w:val="20"/>
          <w:lang w:eastAsia="hu-HU"/>
        </w:rPr>
        <w:t>cmx80cm</w:t>
      </w:r>
    </w:p>
    <w:p w14:paraId="342AA9D1" w14:textId="77777777" w:rsidR="00CE28C3" w:rsidRPr="002E1A67" w:rsidRDefault="00791660" w:rsidP="00CE28C3">
      <w:pPr>
        <w:pStyle w:val="Listaszerbekezds"/>
        <w:numPr>
          <w:ilvl w:val="0"/>
          <w:numId w:val="49"/>
        </w:numPr>
        <w:adjustRightInd w:val="0"/>
        <w:spacing w:after="0" w:line="240" w:lineRule="auto"/>
        <w:jc w:val="both"/>
        <w:rPr>
          <w:rFonts w:ascii="Calibri" w:eastAsia="Times New Roman" w:hAnsi="Calibri" w:cs="Calibri"/>
          <w:sz w:val="20"/>
          <w:szCs w:val="20"/>
          <w:lang w:eastAsia="hu-HU"/>
        </w:rPr>
      </w:pPr>
      <w:r w:rsidRPr="002E1A67">
        <w:rPr>
          <w:rFonts w:ascii="Calibri" w:eastAsia="Times New Roman" w:hAnsi="Calibri" w:cs="Calibri"/>
          <w:sz w:val="20"/>
          <w:szCs w:val="20"/>
          <w:lang w:eastAsia="hu-HU"/>
        </w:rPr>
        <w:t xml:space="preserve">száj: cikcakk kialakítás </w:t>
      </w:r>
      <w:r w:rsidR="00CE28C3" w:rsidRPr="002E1A67">
        <w:rPr>
          <w:rFonts w:ascii="Calibri" w:eastAsia="Times New Roman" w:hAnsi="Calibri" w:cs="Calibri"/>
          <w:sz w:val="20"/>
          <w:szCs w:val="20"/>
          <w:lang w:eastAsia="hu-HU"/>
        </w:rPr>
        <w:t>forró késsel vágott</w:t>
      </w:r>
      <w:r w:rsidRPr="002E1A67">
        <w:rPr>
          <w:rFonts w:ascii="Calibri" w:eastAsia="Times New Roman" w:hAnsi="Calibri" w:cs="Calibri"/>
          <w:sz w:val="20"/>
          <w:szCs w:val="20"/>
          <w:lang w:eastAsia="hu-HU"/>
        </w:rPr>
        <w:t>,</w:t>
      </w:r>
      <w:r w:rsidR="00CE28C3" w:rsidRPr="002E1A67">
        <w:rPr>
          <w:rFonts w:ascii="Calibri" w:eastAsia="Times New Roman" w:hAnsi="Calibri" w:cs="Calibri"/>
          <w:sz w:val="20"/>
          <w:szCs w:val="20"/>
          <w:lang w:eastAsia="hu-HU"/>
        </w:rPr>
        <w:t xml:space="preserve"> vagy vart</w:t>
      </w:r>
    </w:p>
    <w:p w14:paraId="63C1811A" w14:textId="77777777" w:rsidR="00D67F06" w:rsidRDefault="00D67F06" w:rsidP="00CE28C3">
      <w:pPr>
        <w:adjustRightInd w:val="0"/>
        <w:spacing w:after="0" w:line="240" w:lineRule="auto"/>
        <w:contextualSpacing/>
        <w:jc w:val="both"/>
        <w:rPr>
          <w:rFonts w:ascii="Calibri" w:eastAsia="Times New Roman" w:hAnsi="Calibri" w:cs="Calibri"/>
          <w:b/>
          <w:sz w:val="20"/>
          <w:szCs w:val="20"/>
          <w:u w:val="single"/>
          <w:lang w:eastAsia="hu-HU"/>
        </w:rPr>
      </w:pPr>
    </w:p>
    <w:p w14:paraId="1182BBE8" w14:textId="77777777" w:rsidR="00CE28C3" w:rsidRPr="00CE28C3" w:rsidRDefault="0047298F" w:rsidP="00CE28C3">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4 tekercs fólia</w:t>
      </w:r>
      <w:r w:rsidR="00CE28C3" w:rsidRPr="00CE28C3">
        <w:rPr>
          <w:rFonts w:ascii="Calibri" w:eastAsia="Times New Roman" w:hAnsi="Calibri" w:cs="Calibri"/>
          <w:b/>
          <w:sz w:val="20"/>
          <w:szCs w:val="20"/>
          <w:u w:val="single"/>
          <w:lang w:eastAsia="hu-HU"/>
        </w:rPr>
        <w:t>:</w:t>
      </w:r>
    </w:p>
    <w:p w14:paraId="5F6F779D" w14:textId="77777777" w:rsidR="00CE28C3" w:rsidRPr="00CE28C3" w:rsidRDefault="00CE28C3" w:rsidP="00CE28C3">
      <w:pPr>
        <w:adjustRightInd w:val="0"/>
        <w:spacing w:after="0" w:line="240" w:lineRule="auto"/>
        <w:jc w:val="both"/>
        <w:rPr>
          <w:rFonts w:ascii="Calibri" w:eastAsia="Times New Roman" w:hAnsi="Calibri" w:cs="Calibri"/>
          <w:sz w:val="20"/>
          <w:szCs w:val="20"/>
          <w:lang w:eastAsia="hu-HU"/>
        </w:rPr>
      </w:pPr>
      <w:r w:rsidRPr="00CE28C3">
        <w:rPr>
          <w:rFonts w:ascii="Calibri" w:eastAsia="Times New Roman" w:hAnsi="Calibri" w:cs="Calibri"/>
          <w:sz w:val="20"/>
          <w:szCs w:val="20"/>
          <w:lang w:eastAsia="hu-HU"/>
        </w:rPr>
        <w:t>Árvízvédelmi fólia fekete vagy víz tiszta színben. Alkalmas legyen árvízvédelmi, illetve viharkár elleni védekezés során.</w:t>
      </w:r>
    </w:p>
    <w:p w14:paraId="524CB50D" w14:textId="77777777" w:rsidR="00CE28C3" w:rsidRPr="00CE28C3" w:rsidRDefault="00CE28C3" w:rsidP="00CE28C3">
      <w:pPr>
        <w:pStyle w:val="Listaszerbekezds"/>
        <w:numPr>
          <w:ilvl w:val="0"/>
          <w:numId w:val="50"/>
        </w:numPr>
        <w:adjustRightInd w:val="0"/>
        <w:spacing w:after="0" w:line="240" w:lineRule="auto"/>
        <w:jc w:val="both"/>
        <w:rPr>
          <w:rFonts w:ascii="Calibri" w:eastAsia="Times New Roman" w:hAnsi="Calibri" w:cs="Calibri"/>
          <w:sz w:val="20"/>
          <w:szCs w:val="20"/>
          <w:lang w:eastAsia="hu-HU"/>
        </w:rPr>
      </w:pPr>
      <w:r w:rsidRPr="00CE28C3">
        <w:rPr>
          <w:rFonts w:ascii="Calibri" w:eastAsia="Times New Roman" w:hAnsi="Calibri" w:cs="Calibri"/>
          <w:sz w:val="20"/>
          <w:szCs w:val="20"/>
          <w:lang w:eastAsia="hu-HU"/>
        </w:rPr>
        <w:t>Méret: 4</w:t>
      </w:r>
      <w:r w:rsidR="00196954">
        <w:rPr>
          <w:rFonts w:ascii="Calibri" w:eastAsia="Times New Roman" w:hAnsi="Calibri" w:cs="Calibri"/>
          <w:sz w:val="20"/>
          <w:szCs w:val="20"/>
          <w:lang w:eastAsia="hu-HU"/>
        </w:rPr>
        <w:t>,2</w:t>
      </w:r>
      <w:r w:rsidRPr="00CE28C3">
        <w:rPr>
          <w:rFonts w:ascii="Calibri" w:eastAsia="Times New Roman" w:hAnsi="Calibri" w:cs="Calibri"/>
          <w:sz w:val="20"/>
          <w:szCs w:val="20"/>
          <w:lang w:eastAsia="hu-HU"/>
        </w:rPr>
        <w:t xml:space="preserve"> m</w:t>
      </w:r>
      <w:r w:rsidR="00196954">
        <w:rPr>
          <w:rFonts w:ascii="Calibri" w:eastAsia="Times New Roman" w:hAnsi="Calibri" w:cs="Calibri"/>
          <w:sz w:val="20"/>
          <w:szCs w:val="20"/>
          <w:lang w:eastAsia="hu-HU"/>
        </w:rPr>
        <w:t xml:space="preserve"> </w:t>
      </w:r>
      <w:r w:rsidRPr="00CE28C3">
        <w:rPr>
          <w:rFonts w:ascii="Calibri" w:eastAsia="Times New Roman" w:hAnsi="Calibri" w:cs="Calibri"/>
          <w:sz w:val="20"/>
          <w:szCs w:val="20"/>
          <w:lang w:eastAsia="hu-HU"/>
        </w:rPr>
        <w:t>x</w:t>
      </w:r>
      <w:r w:rsidR="00196954">
        <w:rPr>
          <w:rFonts w:ascii="Calibri" w:eastAsia="Times New Roman" w:hAnsi="Calibri" w:cs="Calibri"/>
          <w:sz w:val="20"/>
          <w:szCs w:val="20"/>
          <w:lang w:eastAsia="hu-HU"/>
        </w:rPr>
        <w:t xml:space="preserve"> 60</w:t>
      </w:r>
      <w:r w:rsidRPr="00CE28C3">
        <w:rPr>
          <w:rFonts w:ascii="Calibri" w:eastAsia="Times New Roman" w:hAnsi="Calibri" w:cs="Calibri"/>
          <w:sz w:val="20"/>
          <w:szCs w:val="20"/>
          <w:lang w:eastAsia="hu-HU"/>
        </w:rPr>
        <w:t xml:space="preserve"> m</w:t>
      </w:r>
    </w:p>
    <w:p w14:paraId="63CA8697" w14:textId="77777777" w:rsidR="00CE28C3" w:rsidRPr="00CE28C3" w:rsidRDefault="00196954" w:rsidP="00CE28C3">
      <w:pPr>
        <w:pStyle w:val="Listaszerbekezds"/>
        <w:numPr>
          <w:ilvl w:val="0"/>
          <w:numId w:val="50"/>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Felület: 250 </w:t>
      </w:r>
      <w:r w:rsidR="00CE28C3" w:rsidRPr="00CE28C3">
        <w:rPr>
          <w:rFonts w:ascii="Calibri" w:eastAsia="Times New Roman" w:hAnsi="Calibri" w:cs="Calibri"/>
          <w:sz w:val="20"/>
          <w:szCs w:val="20"/>
          <w:lang w:eastAsia="hu-HU"/>
        </w:rPr>
        <w:t>m</w:t>
      </w:r>
      <w:r w:rsidR="00CE28C3" w:rsidRPr="00DC1B40">
        <w:rPr>
          <w:rFonts w:ascii="Calibri" w:eastAsia="Times New Roman" w:hAnsi="Calibri" w:cs="Calibri"/>
          <w:sz w:val="20"/>
          <w:szCs w:val="20"/>
          <w:vertAlign w:val="superscript"/>
          <w:lang w:eastAsia="hu-HU"/>
        </w:rPr>
        <w:t>2</w:t>
      </w:r>
      <w:r w:rsidR="00CE28C3" w:rsidRPr="00CE28C3">
        <w:rPr>
          <w:rFonts w:ascii="Calibri" w:eastAsia="Times New Roman" w:hAnsi="Calibri" w:cs="Calibri"/>
          <w:sz w:val="20"/>
          <w:szCs w:val="20"/>
          <w:lang w:eastAsia="hu-HU"/>
        </w:rPr>
        <w:t xml:space="preserve"> </w:t>
      </w:r>
    </w:p>
    <w:p w14:paraId="6B9A4B02" w14:textId="77777777" w:rsidR="00A2294C" w:rsidRDefault="00196954" w:rsidP="00CE28C3">
      <w:pPr>
        <w:pStyle w:val="Listaszerbekezds"/>
        <w:numPr>
          <w:ilvl w:val="0"/>
          <w:numId w:val="50"/>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Anyagvastagság: 0,15 </w:t>
      </w:r>
      <w:r w:rsidR="00CE28C3" w:rsidRPr="00CE28C3">
        <w:rPr>
          <w:rFonts w:ascii="Calibri" w:eastAsia="Times New Roman" w:hAnsi="Calibri" w:cs="Calibri"/>
          <w:sz w:val="20"/>
          <w:szCs w:val="20"/>
          <w:lang w:eastAsia="hu-HU"/>
        </w:rPr>
        <w:t>mm</w:t>
      </w:r>
    </w:p>
    <w:p w14:paraId="193C8B1B" w14:textId="77777777" w:rsidR="00A71D55" w:rsidRPr="00CE28C3" w:rsidRDefault="00A71D55" w:rsidP="00CE28C3">
      <w:pPr>
        <w:pStyle w:val="Listaszerbekezds"/>
        <w:numPr>
          <w:ilvl w:val="0"/>
          <w:numId w:val="50"/>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lastRenderedPageBreak/>
        <w:t>színe: fekete/fehér</w:t>
      </w:r>
    </w:p>
    <w:p w14:paraId="42B15C8E" w14:textId="77777777" w:rsidR="00357F10" w:rsidRPr="00205B26" w:rsidRDefault="00357F10" w:rsidP="00205B26">
      <w:pPr>
        <w:adjustRightInd w:val="0"/>
        <w:spacing w:after="0" w:line="240" w:lineRule="auto"/>
        <w:jc w:val="both"/>
        <w:rPr>
          <w:rFonts w:ascii="Calibri" w:eastAsia="Times New Roman" w:hAnsi="Calibri" w:cs="Calibri"/>
          <w:sz w:val="20"/>
          <w:szCs w:val="20"/>
          <w:lang w:eastAsia="hu-HU"/>
        </w:rPr>
      </w:pPr>
    </w:p>
    <w:p w14:paraId="293893F2" w14:textId="77777777" w:rsidR="005B40A9" w:rsidRPr="007418AB" w:rsidRDefault="005B40A9" w:rsidP="00A805FA">
      <w:pPr>
        <w:adjustRightInd w:val="0"/>
        <w:spacing w:after="0" w:line="240" w:lineRule="auto"/>
        <w:contextualSpacing/>
        <w:jc w:val="both"/>
        <w:rPr>
          <w:rFonts w:ascii="Calibri" w:eastAsia="Times New Roman" w:hAnsi="Calibri" w:cs="Calibri"/>
          <w:b/>
          <w:bCs/>
          <w:sz w:val="20"/>
          <w:szCs w:val="20"/>
          <w:lang w:eastAsia="hu-HU"/>
        </w:rPr>
      </w:pPr>
      <w:r w:rsidRPr="007418AB">
        <w:rPr>
          <w:rFonts w:ascii="Calibri" w:eastAsia="Times New Roman" w:hAnsi="Calibri" w:cs="Calibri"/>
          <w:b/>
          <w:bCs/>
          <w:sz w:val="20"/>
          <w:szCs w:val="20"/>
          <w:lang w:eastAsia="hu-HU"/>
        </w:rPr>
        <w:t>Egyéb feltételek:</w:t>
      </w:r>
    </w:p>
    <w:p w14:paraId="7A907504" w14:textId="77777777" w:rsidR="007C1A39" w:rsidRPr="007418AB" w:rsidRDefault="0083752B"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Kizárólag új</w:t>
      </w:r>
      <w:r w:rsidR="00ED5201" w:rsidRPr="007418AB">
        <w:rPr>
          <w:rFonts w:ascii="Calibri" w:eastAsia="Times New Roman" w:hAnsi="Calibri" w:cs="Calibri"/>
          <w:sz w:val="20"/>
          <w:szCs w:val="20"/>
        </w:rPr>
        <w:t xml:space="preserve"> eszköz szállítása fogadható el</w:t>
      </w:r>
      <w:r w:rsidR="007C1A39" w:rsidRPr="007418AB">
        <w:rPr>
          <w:rFonts w:ascii="Calibri" w:eastAsia="Times New Roman" w:hAnsi="Calibri" w:cs="Calibri"/>
          <w:sz w:val="20"/>
          <w:szCs w:val="20"/>
        </w:rPr>
        <w:t>.</w:t>
      </w:r>
    </w:p>
    <w:p w14:paraId="12E60CF2" w14:textId="77777777" w:rsidR="007C1A39" w:rsidRPr="007418AB" w:rsidRDefault="006A2B2A"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 xml:space="preserve">Ajánlatkérőnek </w:t>
      </w:r>
      <w:r w:rsidR="00ED5201" w:rsidRPr="007418AB">
        <w:rPr>
          <w:rFonts w:ascii="Calibri" w:eastAsia="Times New Roman" w:hAnsi="Calibri" w:cs="Calibri"/>
          <w:sz w:val="20"/>
          <w:szCs w:val="20"/>
        </w:rPr>
        <w:t xml:space="preserve">– amennyiben jogszabályi rendelkezés előírja - </w:t>
      </w:r>
      <w:r w:rsidRPr="007418AB">
        <w:rPr>
          <w:rFonts w:ascii="Calibri" w:eastAsia="Times New Roman" w:hAnsi="Calibri" w:cs="Calibri"/>
          <w:sz w:val="20"/>
          <w:szCs w:val="20"/>
        </w:rPr>
        <w:t xml:space="preserve">jótállási kötelezettséget kell vállalnia </w:t>
      </w:r>
      <w:r w:rsidR="00ED5201" w:rsidRPr="007418AB">
        <w:rPr>
          <w:rFonts w:ascii="Calibri" w:eastAsia="Times New Roman" w:hAnsi="Calibri" w:cs="Calibri"/>
          <w:sz w:val="20"/>
          <w:szCs w:val="20"/>
        </w:rPr>
        <w:t>szerződés teljesítését követően</w:t>
      </w:r>
      <w:r w:rsidRPr="007418AB">
        <w:rPr>
          <w:rFonts w:ascii="Calibri" w:eastAsia="Times New Roman" w:hAnsi="Calibri" w:cs="Calibri"/>
          <w:sz w:val="20"/>
          <w:szCs w:val="20"/>
        </w:rPr>
        <w:t>.</w:t>
      </w:r>
    </w:p>
    <w:p w14:paraId="1E8B685F" w14:textId="77777777" w:rsidR="00150CA4" w:rsidRPr="003F1543" w:rsidRDefault="008D5E12"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hAnsi="Calibri" w:cs="Calibri"/>
          <w:sz w:val="20"/>
          <w:szCs w:val="20"/>
        </w:rPr>
        <w:t>Ajánlattevő</w:t>
      </w:r>
      <w:r w:rsidR="00150CA4" w:rsidRPr="007418AB">
        <w:rPr>
          <w:rFonts w:ascii="Calibri" w:hAnsi="Calibri" w:cs="Calibri"/>
          <w:sz w:val="20"/>
          <w:szCs w:val="20"/>
        </w:rPr>
        <w:t xml:space="preserve"> kötelezettséget vállal arra, hogy az eszközök leszállítását</w:t>
      </w:r>
      <w:r w:rsidR="0083494B">
        <w:rPr>
          <w:rFonts w:ascii="Calibri" w:hAnsi="Calibri" w:cs="Calibri"/>
          <w:sz w:val="20"/>
          <w:szCs w:val="20"/>
        </w:rPr>
        <w:t xml:space="preserve"> </w:t>
      </w:r>
      <w:r w:rsidR="00150CA4" w:rsidRPr="007418AB">
        <w:rPr>
          <w:rFonts w:ascii="Calibri" w:hAnsi="Calibri" w:cs="Calibri"/>
          <w:sz w:val="20"/>
          <w:szCs w:val="20"/>
        </w:rPr>
        <w:t>a meghatározott befejezési határidőig megvalósítja, valamint a jogszabályban előírt jótállási/garanciális/szavatossági kötelezettségeinek eleget tesz.</w:t>
      </w:r>
    </w:p>
    <w:p w14:paraId="652FD0C9" w14:textId="77777777" w:rsidR="003F1543" w:rsidRDefault="003F1543" w:rsidP="003F1543">
      <w:pPr>
        <w:adjustRightInd w:val="0"/>
        <w:spacing w:after="0" w:line="240" w:lineRule="auto"/>
        <w:jc w:val="both"/>
        <w:rPr>
          <w:rFonts w:ascii="Calibri" w:eastAsia="Times New Roman" w:hAnsi="Calibri" w:cs="Calibri"/>
          <w:sz w:val="20"/>
          <w:szCs w:val="20"/>
        </w:rPr>
      </w:pPr>
    </w:p>
    <w:p w14:paraId="7165EDB4"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 xml:space="preserve">Árajánlatukhoz kérjük csatolni, jelen ajánlatkérés 1. sz. mellékletét képező nyilatkozat kitöltött, aláírt (és e-mail-ben történő ajánlattétel esetében: beszkennelt) példányát. </w:t>
      </w:r>
    </w:p>
    <w:p w14:paraId="6E5D119E"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Ajánlattevőként nem járhat el, aki a 2015. évi CXLIII. törvény (a továbbiakban: Kbt.) 25. §-</w:t>
      </w:r>
      <w:proofErr w:type="spellStart"/>
      <w:r w:rsidRPr="00315321">
        <w:rPr>
          <w:rFonts w:eastAsia="Times New Roman" w:cstheme="minorHAnsi"/>
          <w:bCs/>
          <w:iCs/>
          <w:sz w:val="20"/>
          <w:szCs w:val="20"/>
          <w:lang w:eastAsia="hu-HU"/>
        </w:rPr>
        <w:t>ában</w:t>
      </w:r>
      <w:proofErr w:type="spellEnd"/>
      <w:r w:rsidRPr="00315321">
        <w:rPr>
          <w:rFonts w:eastAsia="Times New Roman" w:cstheme="minorHAnsi"/>
          <w:bCs/>
          <w:iCs/>
          <w:sz w:val="20"/>
          <w:szCs w:val="20"/>
          <w:lang w:eastAsia="hu-HU"/>
        </w:rPr>
        <w:t xml:space="preserve"> meghatározott szempontok alapján is összeférhetetlennek minősülne, illetőleg aki a közpénzekből nyújtott támogatásokra vonatkozó jogszabályok alapján összeférhetetlennek minősül.</w:t>
      </w:r>
    </w:p>
    <w:p w14:paraId="0379C4BA" w14:textId="77777777" w:rsidR="00A805FA" w:rsidRDefault="00A805FA" w:rsidP="007418AB">
      <w:pPr>
        <w:adjustRightInd w:val="0"/>
        <w:spacing w:after="0" w:line="240" w:lineRule="auto"/>
        <w:contextualSpacing/>
        <w:jc w:val="both"/>
        <w:rPr>
          <w:rFonts w:ascii="Calibri" w:eastAsia="Times New Roman" w:hAnsi="Calibri" w:cs="Calibri"/>
          <w:sz w:val="20"/>
          <w:szCs w:val="20"/>
          <w:lang w:eastAsia="hu-HU"/>
        </w:rPr>
      </w:pPr>
    </w:p>
    <w:p w14:paraId="597CF995" w14:textId="77777777" w:rsidR="006A2B2A" w:rsidRDefault="006A2B2A"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2. Teljesítési határidő</w:t>
      </w:r>
      <w:r w:rsidR="00571A37" w:rsidRPr="007418AB">
        <w:rPr>
          <w:rFonts w:ascii="Calibri" w:eastAsia="Times New Roman" w:hAnsi="Calibri" w:cs="Calibri"/>
          <w:b/>
          <w:sz w:val="20"/>
          <w:szCs w:val="20"/>
          <w:u w:val="single"/>
          <w:lang w:eastAsia="hu-HU"/>
        </w:rPr>
        <w:t>, a teljesítés helye</w:t>
      </w:r>
    </w:p>
    <w:p w14:paraId="2A7FBF71" w14:textId="77777777" w:rsidR="002347DE" w:rsidRPr="007418AB" w:rsidRDefault="002347DE" w:rsidP="007418AB">
      <w:pPr>
        <w:adjustRightInd w:val="0"/>
        <w:spacing w:after="120" w:line="240" w:lineRule="auto"/>
        <w:contextualSpacing/>
        <w:jc w:val="both"/>
        <w:rPr>
          <w:rFonts w:ascii="Calibri" w:eastAsia="Times New Roman" w:hAnsi="Calibri" w:cs="Calibri"/>
          <w:sz w:val="20"/>
          <w:szCs w:val="20"/>
          <w:lang w:eastAsia="hu-HU"/>
        </w:rPr>
      </w:pPr>
    </w:p>
    <w:p w14:paraId="01E024A0" w14:textId="77777777" w:rsidR="002347DE" w:rsidRPr="00D96765" w:rsidRDefault="002347DE" w:rsidP="002347DE">
      <w:pPr>
        <w:adjustRightInd w:val="0"/>
        <w:spacing w:after="0" w:line="240" w:lineRule="auto"/>
        <w:jc w:val="both"/>
        <w:rPr>
          <w:rFonts w:ascii="Calibri" w:eastAsia="Times New Roman" w:hAnsi="Calibri" w:cs="Calibri"/>
          <w:b/>
          <w:sz w:val="20"/>
          <w:szCs w:val="20"/>
        </w:rPr>
      </w:pPr>
      <w:r w:rsidRPr="00D96765">
        <w:rPr>
          <w:rFonts w:ascii="Calibri" w:eastAsia="Times New Roman" w:hAnsi="Calibri" w:cs="Calibri"/>
          <w:b/>
          <w:sz w:val="20"/>
          <w:szCs w:val="20"/>
        </w:rPr>
        <w:t xml:space="preserve">A teljesítés határideje: </w:t>
      </w:r>
    </w:p>
    <w:p w14:paraId="0EE9C80C" w14:textId="77777777" w:rsidR="002347DE" w:rsidRPr="00E72DFB" w:rsidRDefault="002347DE" w:rsidP="002347DE">
      <w:pPr>
        <w:pStyle w:val="Listaszerbekezds"/>
        <w:numPr>
          <w:ilvl w:val="0"/>
          <w:numId w:val="3"/>
        </w:numPr>
        <w:adjustRightInd w:val="0"/>
        <w:spacing w:after="0" w:line="240" w:lineRule="auto"/>
        <w:jc w:val="both"/>
        <w:rPr>
          <w:rFonts w:ascii="Calibri" w:eastAsia="Times New Roman" w:hAnsi="Calibri" w:cs="Calibri"/>
          <w:sz w:val="20"/>
          <w:szCs w:val="20"/>
        </w:rPr>
      </w:pPr>
      <w:r w:rsidRPr="00E72DFB">
        <w:rPr>
          <w:rFonts w:ascii="Calibri" w:eastAsia="Times New Roman" w:hAnsi="Calibri" w:cs="Calibri"/>
          <w:sz w:val="20"/>
          <w:szCs w:val="20"/>
        </w:rPr>
        <w:t xml:space="preserve">legkésőbb </w:t>
      </w:r>
      <w:r w:rsidRPr="00E72DFB">
        <w:rPr>
          <w:rFonts w:ascii="Calibri" w:eastAsia="Times New Roman" w:hAnsi="Calibri" w:cs="Calibri"/>
          <w:bCs/>
          <w:sz w:val="20"/>
          <w:szCs w:val="20"/>
        </w:rPr>
        <w:t>a pályázat</w:t>
      </w:r>
      <w:r>
        <w:rPr>
          <w:rFonts w:ascii="Calibri" w:eastAsia="Times New Roman" w:hAnsi="Calibri" w:cs="Calibri"/>
          <w:bCs/>
          <w:sz w:val="20"/>
          <w:szCs w:val="20"/>
        </w:rPr>
        <w:t>i időszak vége, mely a</w:t>
      </w:r>
      <w:r w:rsidRPr="00E72DFB">
        <w:rPr>
          <w:rFonts w:ascii="Calibri" w:eastAsia="Times New Roman" w:hAnsi="Calibri" w:cs="Calibri"/>
          <w:bCs/>
          <w:sz w:val="20"/>
          <w:szCs w:val="20"/>
        </w:rPr>
        <w:t xml:space="preserve"> támogatói szerz</w:t>
      </w:r>
      <w:r>
        <w:rPr>
          <w:rFonts w:ascii="Calibri" w:eastAsia="Times New Roman" w:hAnsi="Calibri" w:cs="Calibri"/>
          <w:bCs/>
          <w:sz w:val="20"/>
          <w:szCs w:val="20"/>
        </w:rPr>
        <w:t xml:space="preserve">ődés alapján jelenleg 2021. augusztus 31., illetve </w:t>
      </w:r>
    </w:p>
    <w:p w14:paraId="39AC3780" w14:textId="77777777" w:rsidR="002347DE" w:rsidRPr="002E1A67" w:rsidRDefault="002347DE" w:rsidP="002347DE">
      <w:pPr>
        <w:pStyle w:val="Listaszerbekezds"/>
        <w:numPr>
          <w:ilvl w:val="0"/>
          <w:numId w:val="3"/>
        </w:numPr>
        <w:adjustRightInd w:val="0"/>
        <w:spacing w:after="0" w:line="240" w:lineRule="auto"/>
        <w:jc w:val="both"/>
        <w:rPr>
          <w:rFonts w:ascii="Calibri" w:eastAsia="Times New Roman" w:hAnsi="Calibri" w:cs="Calibri"/>
          <w:sz w:val="20"/>
          <w:szCs w:val="20"/>
          <w:lang w:eastAsia="hu-HU"/>
        </w:rPr>
      </w:pPr>
      <w:r w:rsidRPr="002E1A67">
        <w:rPr>
          <w:rFonts w:ascii="Calibri" w:hAnsi="Calibri" w:cs="Calibri"/>
          <w:bCs/>
          <w:sz w:val="20"/>
          <w:szCs w:val="20"/>
        </w:rPr>
        <w:t>A</w:t>
      </w:r>
      <w:r>
        <w:rPr>
          <w:rFonts w:ascii="Calibri" w:hAnsi="Calibri" w:cs="Calibri"/>
          <w:bCs/>
          <w:sz w:val="20"/>
          <w:szCs w:val="20"/>
        </w:rPr>
        <w:t xml:space="preserve"> pályázat befejezése határidejének</w:t>
      </w:r>
      <w:r w:rsidRPr="002E1A67">
        <w:rPr>
          <w:rFonts w:ascii="Calibri" w:hAnsi="Calibri" w:cs="Calibri"/>
          <w:bCs/>
          <w:sz w:val="20"/>
          <w:szCs w:val="20"/>
        </w:rPr>
        <w:t xml:space="preserve"> hosszabbítása eseté</w:t>
      </w:r>
      <w:r>
        <w:rPr>
          <w:rFonts w:ascii="Calibri" w:hAnsi="Calibri" w:cs="Calibri"/>
          <w:bCs/>
          <w:sz w:val="20"/>
          <w:szCs w:val="20"/>
        </w:rPr>
        <w:t>n az ajánlati kötöttség időszaka (</w:t>
      </w:r>
      <w:r w:rsidRPr="007418AB">
        <w:rPr>
          <w:rFonts w:ascii="Calibri" w:eastAsia="Times New Roman" w:hAnsi="Calibri" w:cs="Calibri"/>
          <w:sz w:val="20"/>
          <w:szCs w:val="20"/>
          <w:lang w:eastAsia="hu-HU"/>
        </w:rPr>
        <w:t>eredményhirde</w:t>
      </w:r>
      <w:r>
        <w:rPr>
          <w:rFonts w:ascii="Calibri" w:eastAsia="Times New Roman" w:hAnsi="Calibri" w:cs="Calibri"/>
          <w:sz w:val="20"/>
          <w:szCs w:val="20"/>
          <w:lang w:eastAsia="hu-HU"/>
        </w:rPr>
        <w:t xml:space="preserve">tési időpontot követő </w:t>
      </w:r>
      <w:r w:rsidRPr="007A5420">
        <w:rPr>
          <w:rFonts w:ascii="Calibri" w:eastAsia="Times New Roman" w:hAnsi="Calibri" w:cs="Calibri"/>
          <w:sz w:val="20"/>
          <w:szCs w:val="20"/>
          <w:lang w:eastAsia="hu-HU"/>
        </w:rPr>
        <w:t xml:space="preserve">180 </w:t>
      </w:r>
      <w:r w:rsidRPr="007418AB">
        <w:rPr>
          <w:rFonts w:ascii="Calibri" w:eastAsia="Times New Roman" w:hAnsi="Calibri" w:cs="Calibri"/>
          <w:sz w:val="20"/>
          <w:szCs w:val="20"/>
          <w:lang w:eastAsia="hu-HU"/>
        </w:rPr>
        <w:t>nap</w:t>
      </w:r>
      <w:r>
        <w:rPr>
          <w:rFonts w:ascii="Calibri" w:hAnsi="Calibri" w:cs="Calibri"/>
          <w:bCs/>
          <w:sz w:val="20"/>
          <w:szCs w:val="20"/>
        </w:rPr>
        <w:t>).</w:t>
      </w:r>
    </w:p>
    <w:p w14:paraId="1ED9EA64" w14:textId="77777777" w:rsidR="002347DE" w:rsidRDefault="002347DE" w:rsidP="002347DE">
      <w:pPr>
        <w:adjustRightInd w:val="0"/>
        <w:spacing w:after="0" w:line="240" w:lineRule="auto"/>
        <w:ind w:left="142"/>
        <w:jc w:val="both"/>
        <w:rPr>
          <w:rFonts w:ascii="Calibri" w:hAnsi="Calibri" w:cs="Calibri"/>
          <w:b/>
          <w:sz w:val="20"/>
          <w:szCs w:val="20"/>
        </w:rPr>
      </w:pPr>
      <w:r w:rsidRPr="00D96765">
        <w:rPr>
          <w:rFonts w:ascii="Calibri" w:hAnsi="Calibri" w:cs="Calibri"/>
          <w:b/>
          <w:bCs/>
          <w:sz w:val="20"/>
          <w:szCs w:val="20"/>
        </w:rPr>
        <w:t>A teljesítés helye</w:t>
      </w:r>
      <w:r w:rsidRPr="00753A3D">
        <w:rPr>
          <w:rFonts w:ascii="Calibri" w:hAnsi="Calibri" w:cs="Calibri"/>
          <w:bCs/>
          <w:sz w:val="20"/>
          <w:szCs w:val="20"/>
        </w:rPr>
        <w:t>:</w:t>
      </w:r>
      <w:r w:rsidRPr="00753A3D">
        <w:rPr>
          <w:rFonts w:ascii="Calibri" w:hAnsi="Calibri" w:cs="Calibri"/>
          <w:b/>
          <w:sz w:val="20"/>
          <w:szCs w:val="20"/>
        </w:rPr>
        <w:t xml:space="preserve"> </w:t>
      </w:r>
    </w:p>
    <w:p w14:paraId="2901BD58" w14:textId="77777777" w:rsidR="002347DE" w:rsidRPr="00753A3D" w:rsidRDefault="002347DE" w:rsidP="002347DE">
      <w:pPr>
        <w:adjustRightInd w:val="0"/>
        <w:spacing w:after="0" w:line="240" w:lineRule="auto"/>
        <w:ind w:left="142"/>
        <w:jc w:val="both"/>
        <w:rPr>
          <w:rFonts w:ascii="Calibri" w:eastAsia="Times New Roman" w:hAnsi="Calibri" w:cs="Calibri"/>
          <w:sz w:val="20"/>
          <w:szCs w:val="20"/>
          <w:lang w:eastAsia="hu-HU"/>
        </w:rPr>
      </w:pPr>
      <w:r w:rsidRPr="00D96765">
        <w:rPr>
          <w:rFonts w:ascii="Calibri" w:hAnsi="Calibri" w:cs="Calibri"/>
          <w:bCs/>
          <w:sz w:val="20"/>
          <w:szCs w:val="20"/>
        </w:rPr>
        <w:t>A</w:t>
      </w:r>
      <w:r w:rsidRPr="00753A3D">
        <w:rPr>
          <w:rFonts w:ascii="Calibri" w:hAnsi="Calibri" w:cs="Calibri"/>
          <w:bCs/>
          <w:sz w:val="20"/>
          <w:szCs w:val="20"/>
        </w:rPr>
        <w:t>z ajánlatkérő székhelye/telephelye</w:t>
      </w:r>
      <w:r>
        <w:rPr>
          <w:rFonts w:ascii="Calibri" w:hAnsi="Calibri" w:cs="Calibri"/>
          <w:bCs/>
          <w:sz w:val="20"/>
          <w:szCs w:val="20"/>
        </w:rPr>
        <w:t>.</w:t>
      </w:r>
    </w:p>
    <w:p w14:paraId="42C9A997" w14:textId="77777777" w:rsidR="008021C4" w:rsidRPr="008021C4" w:rsidRDefault="008021C4" w:rsidP="008021C4">
      <w:pPr>
        <w:pStyle w:val="Listaszerbekezds"/>
        <w:adjustRightInd w:val="0"/>
        <w:spacing w:after="0" w:line="240" w:lineRule="auto"/>
        <w:ind w:left="502"/>
        <w:jc w:val="both"/>
        <w:rPr>
          <w:rFonts w:ascii="Calibri" w:eastAsia="Times New Roman" w:hAnsi="Calibri" w:cs="Calibri"/>
          <w:sz w:val="20"/>
          <w:szCs w:val="20"/>
          <w:lang w:eastAsia="hu-HU"/>
        </w:rPr>
      </w:pPr>
    </w:p>
    <w:p w14:paraId="4D7BF0C7" w14:textId="77777777" w:rsidR="006A2B2A" w:rsidRPr="007418AB" w:rsidRDefault="006A2B2A"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3. Az ellenszolgál</w:t>
      </w:r>
      <w:r w:rsidR="00635031" w:rsidRPr="007418AB">
        <w:rPr>
          <w:rFonts w:ascii="Calibri" w:eastAsia="Times New Roman" w:hAnsi="Calibri" w:cs="Calibri"/>
          <w:b/>
          <w:sz w:val="20"/>
          <w:szCs w:val="20"/>
          <w:u w:val="single"/>
          <w:lang w:eastAsia="hu-HU"/>
        </w:rPr>
        <w:t>tatás teljesítésének feltételei</w:t>
      </w:r>
    </w:p>
    <w:p w14:paraId="26D0E3DA" w14:textId="77777777" w:rsidR="006A2B2A" w:rsidRPr="007418AB" w:rsidRDefault="006A2B2A"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 feladat ellátásának pénzügyi fedezetét a projektben elnyert támogatás biztosítja</w:t>
      </w:r>
      <w:r w:rsidR="00B07449" w:rsidRPr="007418AB">
        <w:rPr>
          <w:rFonts w:ascii="Calibri" w:eastAsia="Times New Roman" w:hAnsi="Calibri" w:cs="Calibri"/>
          <w:sz w:val="20"/>
          <w:szCs w:val="20"/>
        </w:rPr>
        <w:t>, annak fedezete biztosított</w:t>
      </w:r>
      <w:r w:rsidRPr="007418AB">
        <w:rPr>
          <w:rFonts w:ascii="Calibri" w:eastAsia="Times New Roman" w:hAnsi="Calibri" w:cs="Calibri"/>
          <w:sz w:val="20"/>
          <w:szCs w:val="20"/>
        </w:rPr>
        <w:t>.</w:t>
      </w:r>
    </w:p>
    <w:p w14:paraId="36C1E8B4" w14:textId="77777777" w:rsidR="001D228C" w:rsidRPr="002D58B7"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Nyertes A</w:t>
      </w:r>
      <w:r w:rsidR="007645D4" w:rsidRPr="002D58B7">
        <w:rPr>
          <w:rFonts w:ascii="Calibri" w:eastAsia="Times New Roman" w:hAnsi="Calibri" w:cs="Calibri"/>
          <w:sz w:val="20"/>
          <w:szCs w:val="20"/>
        </w:rPr>
        <w:t>jánlattevő</w:t>
      </w:r>
      <w:r w:rsidR="00342351" w:rsidRPr="002D58B7">
        <w:rPr>
          <w:rFonts w:ascii="Calibri" w:eastAsia="Times New Roman" w:hAnsi="Calibri" w:cs="Calibri"/>
          <w:sz w:val="20"/>
          <w:szCs w:val="20"/>
        </w:rPr>
        <w:t xml:space="preserve"> egy vég</w:t>
      </w:r>
      <w:r w:rsidR="006C767F" w:rsidRPr="002D58B7">
        <w:rPr>
          <w:rFonts w:ascii="Calibri" w:eastAsia="Times New Roman" w:hAnsi="Calibri" w:cs="Calibri"/>
          <w:sz w:val="20"/>
          <w:szCs w:val="20"/>
        </w:rPr>
        <w:t xml:space="preserve">számla </w:t>
      </w:r>
      <w:r w:rsidR="006A2B2A" w:rsidRPr="002D58B7">
        <w:rPr>
          <w:rFonts w:ascii="Calibri" w:eastAsia="Times New Roman" w:hAnsi="Calibri" w:cs="Calibri"/>
          <w:sz w:val="20"/>
          <w:szCs w:val="20"/>
        </w:rPr>
        <w:t>kibocsátására jogosult</w:t>
      </w:r>
      <w:r w:rsidR="001D228C" w:rsidRPr="002D58B7">
        <w:rPr>
          <w:rFonts w:ascii="Calibri" w:eastAsia="Times New Roman" w:hAnsi="Calibri" w:cs="Calibri"/>
          <w:sz w:val="20"/>
          <w:szCs w:val="20"/>
        </w:rPr>
        <w:t xml:space="preserve"> </w:t>
      </w:r>
      <w:r w:rsidR="006A2B2A" w:rsidRPr="002D58B7">
        <w:rPr>
          <w:rFonts w:ascii="Calibri" w:eastAsia="Times New Roman" w:hAnsi="Calibri" w:cs="Calibri"/>
          <w:sz w:val="20"/>
          <w:szCs w:val="20"/>
        </w:rPr>
        <w:t xml:space="preserve">a teljesítést és annak </w:t>
      </w:r>
      <w:r w:rsidR="00A94CD4" w:rsidRPr="002D58B7">
        <w:rPr>
          <w:rFonts w:ascii="Calibri" w:eastAsia="Times New Roman" w:hAnsi="Calibri" w:cs="Calibri"/>
          <w:sz w:val="20"/>
          <w:szCs w:val="20"/>
        </w:rPr>
        <w:t>Ajánlatkér</w:t>
      </w:r>
      <w:r w:rsidR="006A2B2A" w:rsidRPr="002D58B7">
        <w:rPr>
          <w:rFonts w:ascii="Calibri" w:eastAsia="Times New Roman" w:hAnsi="Calibri" w:cs="Calibri"/>
          <w:sz w:val="20"/>
          <w:szCs w:val="20"/>
        </w:rPr>
        <w:t>ő általi igazolását követően</w:t>
      </w:r>
      <w:r w:rsidR="00DC3C90" w:rsidRPr="002D58B7">
        <w:rPr>
          <w:rFonts w:ascii="Calibri" w:eastAsia="Times New Roman" w:hAnsi="Calibri" w:cs="Calibri"/>
          <w:sz w:val="20"/>
          <w:szCs w:val="20"/>
        </w:rPr>
        <w:t>.</w:t>
      </w:r>
    </w:p>
    <w:p w14:paraId="4809184F" w14:textId="77777777" w:rsidR="006A2B2A" w:rsidRPr="002D58B7" w:rsidRDefault="00A145BB"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Ajánlatkérő</w:t>
      </w:r>
      <w:r w:rsidR="009A59CE" w:rsidRPr="002D58B7">
        <w:rPr>
          <w:rFonts w:ascii="Calibri" w:eastAsia="Times New Roman" w:hAnsi="Calibri" w:cs="Calibri"/>
          <w:sz w:val="20"/>
          <w:szCs w:val="20"/>
        </w:rPr>
        <w:t xml:space="preserve"> előleget</w:t>
      </w:r>
      <w:r w:rsidR="00EB1EB7">
        <w:rPr>
          <w:rFonts w:ascii="Calibri" w:eastAsia="Times New Roman" w:hAnsi="Calibri" w:cs="Calibri"/>
          <w:sz w:val="20"/>
          <w:szCs w:val="20"/>
        </w:rPr>
        <w:t xml:space="preserve"> nem biztosít.</w:t>
      </w:r>
    </w:p>
    <w:p w14:paraId="1FF65D27" w14:textId="77777777" w:rsidR="00DC3C90" w:rsidRPr="00FE23AF"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FE23AF">
        <w:rPr>
          <w:rFonts w:ascii="Calibri" w:eastAsia="Times New Roman" w:hAnsi="Calibri" w:cs="Calibri"/>
          <w:sz w:val="20"/>
          <w:szCs w:val="20"/>
        </w:rPr>
        <w:t>Az ajánlati árnak tartalmaznia kell mindazokat a díjakat és járulékos költségeket, melyek az ajánlat tárgyának megvalósításához szükségesek.</w:t>
      </w:r>
    </w:p>
    <w:p w14:paraId="49605B76" w14:textId="77777777" w:rsidR="00DC3C90" w:rsidRPr="007418AB"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Ajánlatkérő a teljesítés</w:t>
      </w:r>
      <w:r w:rsidR="00DC3C90" w:rsidRPr="007418AB">
        <w:rPr>
          <w:rFonts w:ascii="Calibri" w:eastAsia="Times New Roman" w:hAnsi="Calibri" w:cs="Calibri"/>
          <w:sz w:val="20"/>
          <w:szCs w:val="20"/>
        </w:rPr>
        <w:t>igazolást követően kiállított számlát, az adott s</w:t>
      </w:r>
      <w:r w:rsidRPr="007418AB">
        <w:rPr>
          <w:rFonts w:ascii="Calibri" w:eastAsia="Times New Roman" w:hAnsi="Calibri" w:cs="Calibri"/>
          <w:sz w:val="20"/>
          <w:szCs w:val="20"/>
        </w:rPr>
        <w:t xml:space="preserve">zámla kiállításától számított </w:t>
      </w:r>
      <w:r w:rsidRPr="00342351">
        <w:rPr>
          <w:rFonts w:ascii="Calibri" w:eastAsia="Times New Roman" w:hAnsi="Calibri" w:cs="Calibri"/>
          <w:sz w:val="20"/>
          <w:szCs w:val="20"/>
        </w:rPr>
        <w:t>15</w:t>
      </w:r>
      <w:r w:rsidR="00DC3C90" w:rsidRPr="00342351">
        <w:rPr>
          <w:rFonts w:ascii="Calibri" w:eastAsia="Times New Roman" w:hAnsi="Calibri" w:cs="Calibri"/>
          <w:sz w:val="20"/>
          <w:szCs w:val="20"/>
        </w:rPr>
        <w:t xml:space="preserve"> napon belül,</w:t>
      </w:r>
      <w:r w:rsidR="00DC3C90" w:rsidRPr="007418AB">
        <w:rPr>
          <w:rFonts w:ascii="Calibri" w:eastAsia="Times New Roman" w:hAnsi="Calibri" w:cs="Calibri"/>
          <w:sz w:val="20"/>
          <w:szCs w:val="20"/>
        </w:rPr>
        <w:t xml:space="preserve"> b</w:t>
      </w:r>
      <w:r w:rsidRPr="007418AB">
        <w:rPr>
          <w:rFonts w:ascii="Calibri" w:eastAsia="Times New Roman" w:hAnsi="Calibri" w:cs="Calibri"/>
          <w:sz w:val="20"/>
          <w:szCs w:val="20"/>
        </w:rPr>
        <w:t>anki átutalással egyenlíti ki. Nyertes A</w:t>
      </w:r>
      <w:r w:rsidR="00DC3C90" w:rsidRPr="007418AB">
        <w:rPr>
          <w:rFonts w:ascii="Calibri" w:eastAsia="Times New Roman" w:hAnsi="Calibri" w:cs="Calibri"/>
          <w:sz w:val="20"/>
          <w:szCs w:val="20"/>
        </w:rPr>
        <w:t xml:space="preserve">jánlattevő a számla kiállításától számított 3 napon belül köteles a számlát Ajánlatkérő </w:t>
      </w:r>
      <w:r w:rsidRPr="007418AB">
        <w:rPr>
          <w:rFonts w:ascii="Calibri" w:eastAsia="Times New Roman" w:hAnsi="Calibri" w:cs="Calibri"/>
          <w:sz w:val="20"/>
          <w:szCs w:val="20"/>
        </w:rPr>
        <w:t>részére eljuttatni. Amennyiben a nyertes A</w:t>
      </w:r>
      <w:r w:rsidR="00DC3C90" w:rsidRPr="007418AB">
        <w:rPr>
          <w:rFonts w:ascii="Calibri" w:eastAsia="Times New Roman" w:hAnsi="Calibri" w:cs="Calibri"/>
          <w:sz w:val="20"/>
          <w:szCs w:val="20"/>
        </w:rPr>
        <w:t>jánlattevő e kötelezettségének nem tesz eleget, úgy a fizetési határidő kezdete a számla kézhezvételének napja.</w:t>
      </w:r>
    </w:p>
    <w:p w14:paraId="10A1A3D9" w14:textId="77777777" w:rsidR="00DC3C90" w:rsidRPr="007418AB"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Késedelmes fizetés esetén Megbízó a Polgári törvénykönyvről szóló 2013. évi V. törvényben (a továbbiakban: Ptk.) meghatározott késedelmi kamat megfizetésére köteles.</w:t>
      </w:r>
    </w:p>
    <w:p w14:paraId="2417777A"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334F4D47"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4. Árajánlat kötelező tartalmi elemei</w:t>
      </w:r>
    </w:p>
    <w:p w14:paraId="04545AFD"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ajánlatkérő megnevezése,</w:t>
      </w:r>
    </w:p>
    <w:p w14:paraId="3333463F"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ajánlattevő megnevezése, azonosító adatai, cégjegyzésre jogosult neve és aláírása;</w:t>
      </w:r>
    </w:p>
    <w:p w14:paraId="511AAA6A"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 tárgyána</w:t>
      </w:r>
      <w:r w:rsidR="00665D66" w:rsidRPr="007418AB">
        <w:rPr>
          <w:rFonts w:ascii="Calibri" w:hAnsi="Calibri" w:cs="Calibri"/>
          <w:sz w:val="20"/>
          <w:szCs w:val="20"/>
        </w:rPr>
        <w:t>k megnevezés</w:t>
      </w:r>
      <w:r w:rsidR="00777B76" w:rsidRPr="007418AB">
        <w:rPr>
          <w:rFonts w:ascii="Calibri" w:hAnsi="Calibri" w:cs="Calibri"/>
          <w:sz w:val="20"/>
          <w:szCs w:val="20"/>
        </w:rPr>
        <w:t>e</w:t>
      </w:r>
      <w:r w:rsidRPr="007418AB">
        <w:rPr>
          <w:rFonts w:ascii="Calibri" w:hAnsi="Calibri" w:cs="Calibri"/>
          <w:sz w:val="20"/>
          <w:szCs w:val="20"/>
        </w:rPr>
        <w:t>,</w:t>
      </w:r>
    </w:p>
    <w:p w14:paraId="070881F2"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árajánlat érvényessége,</w:t>
      </w:r>
    </w:p>
    <w:p w14:paraId="6C6DE7CB"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 xml:space="preserve">A nettó és bruttó </w:t>
      </w:r>
      <w:r w:rsidR="00B07449" w:rsidRPr="007418AB">
        <w:rPr>
          <w:rFonts w:ascii="Calibri" w:hAnsi="Calibri" w:cs="Calibri"/>
          <w:sz w:val="20"/>
          <w:szCs w:val="20"/>
        </w:rPr>
        <w:t>ajánlati ár</w:t>
      </w:r>
      <w:r w:rsidRPr="007418AB">
        <w:rPr>
          <w:rFonts w:ascii="Calibri" w:hAnsi="Calibri" w:cs="Calibri"/>
          <w:sz w:val="20"/>
          <w:szCs w:val="20"/>
        </w:rPr>
        <w:t>, valamint az ÁFA mértéke.</w:t>
      </w:r>
    </w:p>
    <w:p w14:paraId="4F625081" w14:textId="77777777" w:rsidR="00B97602" w:rsidRPr="007418AB" w:rsidRDefault="00B97602" w:rsidP="007418AB">
      <w:pPr>
        <w:adjustRightInd w:val="0"/>
        <w:spacing w:after="0" w:line="240" w:lineRule="auto"/>
        <w:contextualSpacing/>
        <w:jc w:val="both"/>
        <w:rPr>
          <w:rFonts w:ascii="Calibri" w:eastAsia="Times New Roman" w:hAnsi="Calibri" w:cs="Calibri"/>
          <w:sz w:val="20"/>
          <w:szCs w:val="20"/>
          <w:lang w:eastAsia="hu-HU"/>
        </w:rPr>
      </w:pPr>
    </w:p>
    <w:p w14:paraId="09B74526" w14:textId="77777777" w:rsidR="00CC4C2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5</w:t>
      </w:r>
      <w:r w:rsidR="00CC4C25" w:rsidRPr="007418AB">
        <w:rPr>
          <w:rFonts w:ascii="Calibri" w:eastAsia="Times New Roman" w:hAnsi="Calibri" w:cs="Calibri"/>
          <w:b/>
          <w:sz w:val="20"/>
          <w:szCs w:val="20"/>
          <w:u w:val="single"/>
          <w:lang w:eastAsia="hu-HU"/>
        </w:rPr>
        <w:t xml:space="preserve">. </w:t>
      </w:r>
      <w:r w:rsidR="006A2B2A" w:rsidRPr="007418AB">
        <w:rPr>
          <w:rFonts w:ascii="Calibri" w:eastAsia="Times New Roman" w:hAnsi="Calibri" w:cs="Calibri"/>
          <w:b/>
          <w:sz w:val="20"/>
          <w:szCs w:val="20"/>
          <w:u w:val="single"/>
          <w:lang w:eastAsia="hu-HU"/>
        </w:rPr>
        <w:t>Az ajánlat benyújtásának módja, határideje</w:t>
      </w:r>
    </w:p>
    <w:p w14:paraId="56E485F0" w14:textId="77777777" w:rsidR="00665D66" w:rsidRPr="007418AB" w:rsidRDefault="00665D66" w:rsidP="00332BD3">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Az árajánlatot magyar nyelven, egy eredeti példányban, lezárt borítékban, sértetlen csomagolásban az Ajánlatkérő </w:t>
      </w:r>
      <w:r w:rsidR="00777B76" w:rsidRPr="007418AB">
        <w:rPr>
          <w:rFonts w:ascii="Calibri" w:eastAsia="Times New Roman" w:hAnsi="Calibri" w:cs="Calibri"/>
          <w:sz w:val="20"/>
          <w:szCs w:val="20"/>
          <w:lang w:eastAsia="hu-HU"/>
        </w:rPr>
        <w:t>telephelyére</w:t>
      </w:r>
      <w:r w:rsidRPr="007418AB">
        <w:rPr>
          <w:rFonts w:ascii="Calibri" w:eastAsia="Times New Roman" w:hAnsi="Calibri" w:cs="Calibri"/>
          <w:sz w:val="20"/>
          <w:szCs w:val="20"/>
          <w:lang w:eastAsia="hu-HU"/>
        </w:rPr>
        <w:t xml:space="preserve"> személyesen, vagy postai úton (</w:t>
      </w:r>
      <w:r w:rsidR="00332BD3" w:rsidRPr="00332BD3">
        <w:rPr>
          <w:rFonts w:ascii="Calibri" w:eastAsia="Times New Roman" w:hAnsi="Calibri" w:cs="Calibri"/>
          <w:sz w:val="20"/>
          <w:szCs w:val="20"/>
          <w:lang w:eastAsia="hu-HU"/>
        </w:rPr>
        <w:t xml:space="preserve">Zemplén Térségi Katasztrófa és Polgári Védelmi </w:t>
      </w:r>
      <w:r w:rsidR="00332BD3" w:rsidRPr="00332BD3">
        <w:rPr>
          <w:rFonts w:ascii="Calibri" w:eastAsia="Times New Roman" w:hAnsi="Calibri" w:cs="Calibri"/>
          <w:sz w:val="20"/>
          <w:szCs w:val="20"/>
          <w:lang w:eastAsia="hu-HU"/>
        </w:rPr>
        <w:lastRenderedPageBreak/>
        <w:t>Szövetség</w:t>
      </w:r>
      <w:r w:rsidR="00AB792F">
        <w:rPr>
          <w:rFonts w:ascii="Calibri" w:eastAsia="Times New Roman" w:hAnsi="Calibri" w:cs="Calibri"/>
          <w:sz w:val="20"/>
          <w:szCs w:val="20"/>
          <w:lang w:eastAsia="hu-HU"/>
        </w:rPr>
        <w:t>,</w:t>
      </w:r>
      <w:r w:rsidR="00332BD3">
        <w:rPr>
          <w:rFonts w:ascii="Calibri" w:eastAsia="Times New Roman" w:hAnsi="Calibri" w:cs="Calibri"/>
          <w:sz w:val="20"/>
          <w:szCs w:val="20"/>
          <w:lang w:eastAsia="hu-HU"/>
        </w:rPr>
        <w:t xml:space="preserve"> </w:t>
      </w:r>
      <w:r w:rsidR="00332BD3" w:rsidRPr="00332BD3">
        <w:rPr>
          <w:rFonts w:ascii="Calibri" w:eastAsia="Times New Roman" w:hAnsi="Calibri" w:cs="Calibri"/>
          <w:sz w:val="20"/>
          <w:szCs w:val="20"/>
          <w:lang w:eastAsia="hu-HU"/>
        </w:rPr>
        <w:t>3980 Sátoraljaújhely, Kossuth tér 5.</w:t>
      </w:r>
      <w:r w:rsidR="003E26E5" w:rsidRPr="007418AB">
        <w:rPr>
          <w:rFonts w:ascii="Calibri" w:eastAsia="Times New Roman" w:hAnsi="Calibri" w:cs="Calibri"/>
          <w:sz w:val="20"/>
          <w:szCs w:val="20"/>
          <w:lang w:eastAsia="hu-HU"/>
        </w:rPr>
        <w:t xml:space="preserve">) </w:t>
      </w:r>
      <w:r w:rsidR="00777B76" w:rsidRPr="007418AB">
        <w:rPr>
          <w:rFonts w:ascii="Calibri" w:eastAsia="Times New Roman" w:hAnsi="Calibri" w:cs="Calibri"/>
          <w:bCs/>
          <w:sz w:val="20"/>
          <w:szCs w:val="20"/>
          <w:lang w:eastAsia="hu-HU"/>
        </w:rPr>
        <w:t>vagy</w:t>
      </w:r>
      <w:r w:rsidRPr="007418AB">
        <w:rPr>
          <w:rFonts w:ascii="Calibri" w:eastAsia="Times New Roman" w:hAnsi="Calibri" w:cs="Calibri"/>
          <w:sz w:val="20"/>
          <w:szCs w:val="20"/>
          <w:lang w:eastAsia="hu-HU"/>
        </w:rPr>
        <w:t xml:space="preserve"> e-mailben</w:t>
      </w:r>
      <w:r w:rsidR="00777B76" w:rsidRPr="007418AB">
        <w:rPr>
          <w:rFonts w:ascii="Calibri" w:eastAsia="Times New Roman" w:hAnsi="Calibri" w:cs="Calibri"/>
          <w:sz w:val="20"/>
          <w:szCs w:val="20"/>
          <w:lang w:eastAsia="hu-HU"/>
        </w:rPr>
        <w:t xml:space="preserve"> a</w:t>
      </w:r>
      <w:r w:rsidR="00EB1EB7">
        <w:rPr>
          <w:rFonts w:ascii="Calibri" w:eastAsia="Times New Roman" w:hAnsi="Calibri" w:cs="Calibri"/>
          <w:sz w:val="20"/>
          <w:szCs w:val="20"/>
          <w:lang w:eastAsia="hu-HU"/>
        </w:rPr>
        <w:t xml:space="preserve"> </w:t>
      </w:r>
      <w:r w:rsidR="00332BD3" w:rsidRPr="00332BD3">
        <w:rPr>
          <w:rStyle w:val="Hiperhivatkozs"/>
          <w:rFonts w:ascii="Calibri" w:eastAsia="Times New Roman" w:hAnsi="Calibri" w:cs="Calibri"/>
          <w:sz w:val="20"/>
          <w:szCs w:val="20"/>
          <w:lang w:eastAsia="hu-HU"/>
        </w:rPr>
        <w:t>codevdic@gmail.com</w:t>
      </w:r>
      <w:r w:rsidR="00FE23A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e-mail </w:t>
      </w:r>
      <w:r w:rsidRPr="00EB1EB7">
        <w:rPr>
          <w:rFonts w:ascii="Calibri" w:eastAsia="Times New Roman" w:hAnsi="Calibri" w:cs="Calibri"/>
          <w:sz w:val="20"/>
          <w:szCs w:val="20"/>
          <w:lang w:eastAsia="hu-HU"/>
        </w:rPr>
        <w:t>címre, cégszerű aláírással ellátva,</w:t>
      </w:r>
      <w:r w:rsidRPr="007418AB">
        <w:rPr>
          <w:rFonts w:ascii="Calibri" w:eastAsia="Times New Roman" w:hAnsi="Calibri" w:cs="Calibri"/>
          <w:sz w:val="20"/>
          <w:szCs w:val="20"/>
          <w:lang w:eastAsia="hu-HU"/>
        </w:rPr>
        <w:t xml:space="preserve"> 1 példányban </w:t>
      </w:r>
      <w:r w:rsidRPr="00542F5F">
        <w:rPr>
          <w:rFonts w:ascii="Calibri" w:eastAsia="Times New Roman" w:hAnsi="Calibri" w:cs="Calibri"/>
          <w:b/>
          <w:sz w:val="20"/>
          <w:szCs w:val="20"/>
          <w:u w:val="single"/>
          <w:lang w:eastAsia="hu-HU"/>
        </w:rPr>
        <w:t>2</w:t>
      </w:r>
      <w:r w:rsidR="003E26E5" w:rsidRPr="00542F5F">
        <w:rPr>
          <w:rFonts w:ascii="Calibri" w:eastAsia="Times New Roman" w:hAnsi="Calibri" w:cs="Calibri"/>
          <w:b/>
          <w:sz w:val="20"/>
          <w:szCs w:val="20"/>
          <w:u w:val="single"/>
          <w:lang w:eastAsia="hu-HU"/>
        </w:rPr>
        <w:t>02</w:t>
      </w:r>
      <w:r w:rsidR="00E074D7" w:rsidRPr="00542F5F">
        <w:rPr>
          <w:rFonts w:ascii="Calibri" w:eastAsia="Times New Roman" w:hAnsi="Calibri" w:cs="Calibri"/>
          <w:b/>
          <w:sz w:val="20"/>
          <w:szCs w:val="20"/>
          <w:u w:val="single"/>
          <w:lang w:eastAsia="hu-HU"/>
        </w:rPr>
        <w:t xml:space="preserve">1. </w:t>
      </w:r>
      <w:r w:rsidR="001264D6" w:rsidRPr="00542F5F">
        <w:rPr>
          <w:rFonts w:ascii="Calibri" w:eastAsia="Times New Roman" w:hAnsi="Calibri" w:cs="Calibri"/>
          <w:b/>
          <w:sz w:val="20"/>
          <w:szCs w:val="20"/>
          <w:u w:val="single"/>
          <w:lang w:eastAsia="hu-HU"/>
        </w:rPr>
        <w:t>júl</w:t>
      </w:r>
      <w:r w:rsidR="00542F5F" w:rsidRPr="00542F5F">
        <w:rPr>
          <w:rFonts w:ascii="Calibri" w:eastAsia="Times New Roman" w:hAnsi="Calibri" w:cs="Calibri"/>
          <w:b/>
          <w:sz w:val="20"/>
          <w:szCs w:val="20"/>
          <w:u w:val="single"/>
          <w:lang w:eastAsia="hu-HU"/>
        </w:rPr>
        <w:t>ius</w:t>
      </w:r>
      <w:r w:rsidR="00F6258C">
        <w:rPr>
          <w:rFonts w:ascii="Calibri" w:eastAsia="Times New Roman" w:hAnsi="Calibri" w:cs="Calibri"/>
          <w:b/>
          <w:sz w:val="20"/>
          <w:szCs w:val="20"/>
          <w:u w:val="single"/>
          <w:lang w:eastAsia="hu-HU"/>
        </w:rPr>
        <w:t xml:space="preserve"> </w:t>
      </w:r>
      <w:r w:rsidR="00542F5F" w:rsidRPr="00542F5F">
        <w:rPr>
          <w:rFonts w:ascii="Calibri" w:eastAsia="Times New Roman" w:hAnsi="Calibri" w:cs="Calibri"/>
          <w:b/>
          <w:sz w:val="20"/>
          <w:szCs w:val="20"/>
          <w:u w:val="single"/>
          <w:lang w:eastAsia="hu-HU"/>
        </w:rPr>
        <w:t>16</w:t>
      </w:r>
      <w:r w:rsidR="00980370" w:rsidRPr="00542F5F">
        <w:rPr>
          <w:rFonts w:ascii="Calibri" w:eastAsia="Times New Roman" w:hAnsi="Calibri" w:cs="Calibri"/>
          <w:b/>
          <w:sz w:val="20"/>
          <w:szCs w:val="20"/>
          <w:u w:val="single"/>
          <w:lang w:eastAsia="hu-HU"/>
        </w:rPr>
        <w:t>-</w:t>
      </w:r>
      <w:r w:rsidR="00542F5F" w:rsidRPr="00542F5F">
        <w:rPr>
          <w:rFonts w:ascii="Calibri" w:eastAsia="Times New Roman" w:hAnsi="Calibri" w:cs="Calibri"/>
          <w:b/>
          <w:sz w:val="20"/>
          <w:szCs w:val="20"/>
          <w:u w:val="single"/>
          <w:lang w:eastAsia="hu-HU"/>
        </w:rPr>
        <w:t>á</w:t>
      </w:r>
      <w:r w:rsidR="00980370" w:rsidRPr="00542F5F">
        <w:rPr>
          <w:rFonts w:ascii="Calibri" w:eastAsia="Times New Roman" w:hAnsi="Calibri" w:cs="Calibri"/>
          <w:b/>
          <w:sz w:val="20"/>
          <w:szCs w:val="20"/>
          <w:u w:val="single"/>
          <w:lang w:eastAsia="hu-HU"/>
        </w:rPr>
        <w:t>n</w:t>
      </w:r>
      <w:r w:rsidR="00777B76" w:rsidRPr="00542F5F">
        <w:rPr>
          <w:rFonts w:ascii="Calibri" w:eastAsia="Times New Roman" w:hAnsi="Calibri" w:cs="Calibri"/>
          <w:b/>
          <w:sz w:val="20"/>
          <w:szCs w:val="20"/>
          <w:u w:val="single"/>
          <w:lang w:eastAsia="hu-HU"/>
        </w:rPr>
        <w:t xml:space="preserve"> 1</w:t>
      </w:r>
      <w:r w:rsidR="00332BD3" w:rsidRPr="00542F5F">
        <w:rPr>
          <w:rFonts w:ascii="Calibri" w:eastAsia="Times New Roman" w:hAnsi="Calibri" w:cs="Calibri"/>
          <w:b/>
          <w:sz w:val="20"/>
          <w:szCs w:val="20"/>
          <w:u w:val="single"/>
          <w:lang w:eastAsia="hu-HU"/>
        </w:rPr>
        <w:t>4</w:t>
      </w:r>
      <w:r w:rsidR="00777B76" w:rsidRPr="00542F5F">
        <w:rPr>
          <w:rFonts w:ascii="Calibri" w:eastAsia="Times New Roman" w:hAnsi="Calibri" w:cs="Calibri"/>
          <w:b/>
          <w:sz w:val="20"/>
          <w:szCs w:val="20"/>
          <w:u w:val="single"/>
          <w:lang w:eastAsia="hu-HU"/>
        </w:rPr>
        <w:t>:00 óráig</w:t>
      </w:r>
      <w:r w:rsidRPr="00542F5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kell elküldeni, melyhez ajánlatkérő ajánlati mintát biztosít jelen ajánlatkérés mellékleteként.</w:t>
      </w:r>
      <w:r w:rsidR="003E26E5" w:rsidRPr="007418AB">
        <w:rPr>
          <w:rFonts w:ascii="Calibri" w:eastAsia="Times New Roman" w:hAnsi="Calibri" w:cs="Calibri"/>
          <w:sz w:val="20"/>
          <w:szCs w:val="20"/>
          <w:lang w:eastAsia="hu-HU"/>
        </w:rPr>
        <w:t xml:space="preserve"> A minta használata nem kötelező, de a fenti kötelező elemeket tartalmaznia kell az ajánlatnak.</w:t>
      </w:r>
    </w:p>
    <w:p w14:paraId="17F33ECD"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69BD068D"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w:t>
      </w:r>
      <w:r w:rsidR="00E11C26">
        <w:rPr>
          <w:rFonts w:ascii="Calibri" w:eastAsia="Times New Roman" w:hAnsi="Calibri" w:cs="Calibri"/>
          <w:sz w:val="20"/>
          <w:szCs w:val="20"/>
          <w:lang w:eastAsia="hu-HU"/>
        </w:rPr>
        <w:t xml:space="preserve"> postán</w:t>
      </w:r>
      <w:r w:rsidR="00746558">
        <w:rPr>
          <w:rFonts w:ascii="Calibri" w:eastAsia="Times New Roman" w:hAnsi="Calibri" w:cs="Calibri"/>
          <w:sz w:val="20"/>
          <w:szCs w:val="20"/>
          <w:lang w:eastAsia="hu-HU"/>
        </w:rPr>
        <w:t xml:space="preserve"> feladott</w:t>
      </w:r>
      <w:r w:rsidR="00E11C26">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személyesen, vagy futár által kézbesített ajánlatot Ajánlatkérő akkor tekinti határidőn belül benyújtottnak, ha az az ajánlattételi határidőig </w:t>
      </w:r>
      <w:r w:rsidR="00665D66" w:rsidRPr="007418AB">
        <w:rPr>
          <w:rFonts w:ascii="Calibri" w:eastAsia="Times New Roman" w:hAnsi="Calibri" w:cs="Calibri"/>
          <w:sz w:val="20"/>
          <w:szCs w:val="20"/>
          <w:lang w:eastAsia="hu-HU"/>
        </w:rPr>
        <w:t>a beadás helyén és időpontjában rendelkezésre áll. A kézbesítésből származó bárminemű késedelem Ajánlattevő felelőssége.</w:t>
      </w:r>
      <w:r w:rsidRPr="007418AB">
        <w:rPr>
          <w:rFonts w:ascii="Calibri" w:eastAsia="Times New Roman" w:hAnsi="Calibri" w:cs="Calibri"/>
          <w:sz w:val="20"/>
          <w:szCs w:val="20"/>
          <w:lang w:eastAsia="hu-HU"/>
        </w:rPr>
        <w:t xml:space="preserve"> Az érvényesség feltétele, hogy e-mail útján az ajánlat a fenti határidőig beérkezzen.</w:t>
      </w:r>
    </w:p>
    <w:p w14:paraId="13B14563" w14:textId="77777777" w:rsidR="00665D66" w:rsidRPr="007418AB" w:rsidRDefault="00665D66" w:rsidP="007418AB">
      <w:pPr>
        <w:adjustRightInd w:val="0"/>
        <w:spacing w:after="0" w:line="240" w:lineRule="auto"/>
        <w:contextualSpacing/>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 határidőn túl érkezett ajánlatot az Ajánlatkérő érvénytelennek minősíti. </w:t>
      </w:r>
    </w:p>
    <w:p w14:paraId="12BFAB9A"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5E26F51B"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 </w:t>
      </w:r>
      <w:r w:rsidR="00665D66" w:rsidRPr="007418AB">
        <w:rPr>
          <w:rFonts w:ascii="Calibri" w:eastAsia="Times New Roman" w:hAnsi="Calibri" w:cs="Calibri"/>
          <w:sz w:val="20"/>
          <w:szCs w:val="20"/>
          <w:lang w:eastAsia="hu-HU"/>
        </w:rPr>
        <w:t>borítékon kérjük feltüntetni a következő szöveget:</w:t>
      </w:r>
    </w:p>
    <w:p w14:paraId="1795F590" w14:textId="77777777" w:rsidR="0092766B" w:rsidRPr="007F1D63" w:rsidRDefault="00665D66"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eastAsia="Times New Roman" w:cs="Calibri"/>
          <w:b/>
          <w:sz w:val="20"/>
          <w:szCs w:val="20"/>
          <w:lang w:eastAsia="hu-HU"/>
        </w:rPr>
      </w:pPr>
      <w:r w:rsidRPr="007F1D63">
        <w:rPr>
          <w:rFonts w:eastAsia="Times New Roman" w:cs="Calibri"/>
          <w:b/>
          <w:sz w:val="20"/>
          <w:szCs w:val="20"/>
          <w:lang w:eastAsia="hu-HU"/>
        </w:rPr>
        <w:t>„</w:t>
      </w:r>
      <w:bookmarkStart w:id="0" w:name="_Hlk65843886"/>
      <w:r w:rsidR="001264D6">
        <w:rPr>
          <w:rFonts w:ascii="Calibri" w:eastAsia="Times New Roman" w:hAnsi="Calibri" w:cs="Calibri"/>
          <w:b/>
          <w:sz w:val="20"/>
          <w:szCs w:val="20"/>
          <w:lang w:eastAsia="hu-HU"/>
        </w:rPr>
        <w:t>Kézi eszközök, t</w:t>
      </w:r>
      <w:r w:rsidR="00520A8F" w:rsidRPr="00520A8F">
        <w:rPr>
          <w:rFonts w:ascii="Calibri" w:eastAsia="Times New Roman" w:hAnsi="Calibri" w:cs="Calibri"/>
          <w:b/>
          <w:sz w:val="20"/>
          <w:szCs w:val="20"/>
          <w:lang w:eastAsia="hu-HU"/>
        </w:rPr>
        <w:t>ábori világítókészlet és védekezési anyago</w:t>
      </w:r>
      <w:r w:rsidR="00520A8F">
        <w:rPr>
          <w:rFonts w:ascii="Calibri" w:eastAsia="Times New Roman" w:hAnsi="Calibri" w:cs="Calibri"/>
          <w:sz w:val="20"/>
          <w:szCs w:val="20"/>
          <w:lang w:eastAsia="hu-HU"/>
        </w:rPr>
        <w:t>k</w:t>
      </w:r>
      <w:r w:rsidR="007F1D63" w:rsidRPr="007F1D63">
        <w:rPr>
          <w:rFonts w:eastAsia="Times New Roman" w:cstheme="minorHAnsi"/>
          <w:b/>
          <w:color w:val="000000"/>
          <w:kern w:val="1"/>
          <w:sz w:val="20"/>
          <w:szCs w:val="20"/>
          <w:lang w:eastAsia="hi-IN" w:bidi="hi-IN"/>
        </w:rPr>
        <w:t xml:space="preserve"> beszerzése</w:t>
      </w:r>
    </w:p>
    <w:p w14:paraId="6EFA463D" w14:textId="77777777" w:rsidR="00332BD3" w:rsidRPr="007F1D63" w:rsidRDefault="00332BD3"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cs="Calibri"/>
          <w:bCs/>
          <w:sz w:val="20"/>
          <w:szCs w:val="20"/>
          <w:lang w:eastAsia="ar-SA"/>
        </w:rPr>
      </w:pPr>
      <w:r w:rsidRPr="007F1D63">
        <w:rPr>
          <w:rFonts w:eastAsia="Times New Roman" w:cs="Calibri"/>
          <w:b/>
          <w:sz w:val="20"/>
          <w:szCs w:val="20"/>
          <w:lang w:eastAsia="hu-HU"/>
        </w:rPr>
        <w:t>CODE VDIC projekt HUSKROUA/1702/8.1/0035</w:t>
      </w:r>
      <w:r w:rsidRPr="007F1D63">
        <w:rPr>
          <w:rFonts w:eastAsia="Times New Roman" w:cs="Calibri"/>
          <w:b/>
          <w:bCs/>
          <w:sz w:val="20"/>
          <w:szCs w:val="20"/>
          <w:lang w:eastAsia="hu-HU"/>
        </w:rPr>
        <w:t>“</w:t>
      </w:r>
    </w:p>
    <w:bookmarkEnd w:id="0"/>
    <w:p w14:paraId="12658374" w14:textId="77777777" w:rsidR="002D58B7" w:rsidRPr="007418AB" w:rsidRDefault="002D58B7" w:rsidP="007418AB">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5B70C531"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b/>
          <w:bCs/>
          <w:sz w:val="20"/>
          <w:szCs w:val="20"/>
          <w:lang w:eastAsia="hu-HU"/>
        </w:rPr>
        <w:t>Az eljárásban történő részvételt kizáró okok:</w:t>
      </w:r>
    </w:p>
    <w:p w14:paraId="1049D0A8"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sz w:val="20"/>
          <w:szCs w:val="20"/>
        </w:rPr>
        <w:t>Az eljárásban nem lehet ajánlattevő az a természetes, jogi személy, vagy jogi személyiség nélküli gazdálkodó szervezet, aki vagy amely:</w:t>
      </w:r>
    </w:p>
    <w:p w14:paraId="7AD66710" w14:textId="77777777" w:rsidR="00F551A1" w:rsidRPr="007418AB" w:rsidRDefault="0060784E"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bookmarkStart w:id="1" w:name="_Hlk61340583"/>
      <w:r w:rsidRPr="007418AB">
        <w:rPr>
          <w:rFonts w:ascii="Calibri" w:eastAsia="SimSun" w:hAnsi="Calibri" w:cs="Calibri"/>
          <w:sz w:val="20"/>
          <w:szCs w:val="20"/>
        </w:rPr>
        <w:t>nem független ajánlat</w:t>
      </w:r>
      <w:r w:rsidR="00432DDB" w:rsidRPr="007418AB">
        <w:rPr>
          <w:rFonts w:ascii="Calibri" w:eastAsia="SimSun" w:hAnsi="Calibri" w:cs="Calibri"/>
          <w:sz w:val="20"/>
          <w:szCs w:val="20"/>
        </w:rPr>
        <w:t>tévő</w:t>
      </w:r>
      <w:r w:rsidRPr="007418AB">
        <w:rPr>
          <w:rFonts w:ascii="Calibri" w:eastAsia="SimSun" w:hAnsi="Calibri" w:cs="Calibri"/>
          <w:sz w:val="20"/>
          <w:szCs w:val="20"/>
        </w:rPr>
        <w:t xml:space="preserve">, azaz </w:t>
      </w:r>
      <w:r w:rsidR="00F551A1" w:rsidRPr="007418AB">
        <w:rPr>
          <w:rFonts w:ascii="Calibri" w:eastAsia="SimSun" w:hAnsi="Calibri" w:cs="Calibri"/>
          <w:sz w:val="20"/>
          <w:szCs w:val="20"/>
        </w:rPr>
        <w:t>amelyben a</w:t>
      </w:r>
      <w:r w:rsidR="00432DDB" w:rsidRPr="007418AB">
        <w:rPr>
          <w:rFonts w:ascii="Calibri" w:eastAsia="SimSun" w:hAnsi="Calibri" w:cs="Calibri"/>
          <w:sz w:val="20"/>
          <w:szCs w:val="20"/>
        </w:rPr>
        <w:t xml:space="preserve">z ajánlatkérő </w:t>
      </w:r>
      <w:r w:rsidR="00F551A1" w:rsidRPr="007418AB">
        <w:rPr>
          <w:rFonts w:ascii="Calibri" w:eastAsia="SimSun" w:hAnsi="Calibri" w:cs="Calibri"/>
          <w:sz w:val="20"/>
          <w:szCs w:val="20"/>
        </w:rPr>
        <w:t xml:space="preserve">támogatást igénylő, illetve kedvezményezett vagy tulajdonosa (irányító vagy </w:t>
      </w:r>
      <w:proofErr w:type="spellStart"/>
      <w:r w:rsidR="00F551A1" w:rsidRPr="007418AB">
        <w:rPr>
          <w:rFonts w:ascii="Calibri" w:eastAsia="SimSun" w:hAnsi="Calibri" w:cs="Calibri"/>
          <w:sz w:val="20"/>
          <w:szCs w:val="20"/>
        </w:rPr>
        <w:t>felügyeleti</w:t>
      </w:r>
      <w:proofErr w:type="spellEnd"/>
      <w:r w:rsidR="00F551A1" w:rsidRPr="007418AB">
        <w:rPr>
          <w:rFonts w:ascii="Calibri" w:eastAsia="SimSun" w:hAnsi="Calibri" w:cs="Calibri"/>
          <w:sz w:val="20"/>
          <w:szCs w:val="20"/>
        </w:rPr>
        <w:t xml:space="preserve">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w:t>
      </w:r>
      <w:proofErr w:type="spellStart"/>
      <w:r w:rsidR="00F551A1" w:rsidRPr="007418AB">
        <w:rPr>
          <w:rFonts w:ascii="Calibri" w:eastAsia="SimSun" w:hAnsi="Calibri" w:cs="Calibri"/>
          <w:sz w:val="20"/>
          <w:szCs w:val="20"/>
        </w:rPr>
        <w:t>felügyeleti</w:t>
      </w:r>
      <w:proofErr w:type="spellEnd"/>
      <w:r w:rsidR="00F551A1" w:rsidRPr="007418AB">
        <w:rPr>
          <w:rFonts w:ascii="Calibri" w:eastAsia="SimSun" w:hAnsi="Calibri" w:cs="Calibri"/>
          <w:sz w:val="20"/>
          <w:szCs w:val="20"/>
        </w:rPr>
        <w:t xml:space="preserve"> szerve), annak tagja, a szervezet nevében nyilatkozattételre, képviseletre jogosult személy, ezen személy Ptk. 8:1. § (1) bekezdés 2. pontja szerinti hozzátartozója a kedvezményezett szervezetében vagy a másik ajánlattevő szervezetében tulajdonosi, fenntartói, vagyonkezelői, irányítási, képviseleti, munkáltatói vagy kinevezési jogokat gyakorol</w:t>
      </w:r>
      <w:r w:rsidRPr="007418AB">
        <w:rPr>
          <w:rFonts w:ascii="Calibri" w:eastAsia="SimSun" w:hAnsi="Calibri" w:cs="Calibri"/>
          <w:sz w:val="20"/>
          <w:szCs w:val="20"/>
        </w:rPr>
        <w:t xml:space="preserve"> (összeférhetetlenség)</w:t>
      </w:r>
      <w:r w:rsidR="00432DDB" w:rsidRPr="007418AB">
        <w:rPr>
          <w:rFonts w:ascii="Calibri" w:eastAsia="SimSun" w:hAnsi="Calibri" w:cs="Calibri"/>
          <w:sz w:val="20"/>
          <w:szCs w:val="20"/>
        </w:rPr>
        <w:t>,</w:t>
      </w:r>
      <w:r w:rsidR="00F551A1" w:rsidRPr="007418AB">
        <w:rPr>
          <w:rFonts w:ascii="Calibri" w:eastAsia="SimSun" w:hAnsi="Calibri" w:cs="Calibri"/>
          <w:sz w:val="20"/>
          <w:szCs w:val="20"/>
        </w:rPr>
        <w:t xml:space="preserve"> </w:t>
      </w:r>
    </w:p>
    <w:p w14:paraId="0E3CCD32" w14:textId="77777777" w:rsidR="00A46287" w:rsidRPr="007418AB" w:rsidRDefault="00F551A1"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w:t>
      </w:r>
      <w:r w:rsidR="00432DDB" w:rsidRPr="007418AB">
        <w:rPr>
          <w:rFonts w:ascii="Calibri" w:eastAsia="SimSun" w:hAnsi="Calibri" w:cs="Calibri"/>
          <w:sz w:val="20"/>
          <w:szCs w:val="20"/>
        </w:rPr>
        <w:t>z ajánlatkérő</w:t>
      </w:r>
      <w:r w:rsidRPr="007418AB">
        <w:rPr>
          <w:rFonts w:ascii="Calibri" w:eastAsia="SimSun" w:hAnsi="Calibri" w:cs="Calibri"/>
          <w:sz w:val="20"/>
          <w:szCs w:val="20"/>
        </w:rPr>
        <w:t xml:space="preserve"> támogatást igénylő, illetve kedvezményezett vagy másik ajánlattevő vonatkozásában partner vagy kapcsolt vállalkozásnak </w:t>
      </w:r>
      <w:proofErr w:type="spellStart"/>
      <w:r w:rsidRPr="007418AB">
        <w:rPr>
          <w:rFonts w:ascii="Calibri" w:eastAsia="SimSun" w:hAnsi="Calibri" w:cs="Calibri"/>
          <w:sz w:val="20"/>
          <w:szCs w:val="20"/>
        </w:rPr>
        <w:t>minősül</w:t>
      </w:r>
      <w:proofErr w:type="spellEnd"/>
      <w:r w:rsidR="00432DDB" w:rsidRPr="007418AB">
        <w:rPr>
          <w:rFonts w:ascii="Calibri" w:eastAsia="SimSun" w:hAnsi="Calibri" w:cs="Calibri"/>
          <w:sz w:val="20"/>
          <w:szCs w:val="20"/>
        </w:rPr>
        <w:t>,</w:t>
      </w:r>
    </w:p>
    <w:p w14:paraId="4D98BEB8" w14:textId="77777777" w:rsidR="00432DDB" w:rsidRPr="007418AB" w:rsidRDefault="00A46287" w:rsidP="00507583">
      <w:pPr>
        <w:pStyle w:val="Listaszerbekezds"/>
        <w:numPr>
          <w:ilvl w:val="0"/>
          <w:numId w:val="5"/>
        </w:numPr>
        <w:adjustRightInd w:val="0"/>
        <w:spacing w:line="240" w:lineRule="auto"/>
        <w:jc w:val="both"/>
        <w:rPr>
          <w:rFonts w:ascii="Calibri" w:eastAsia="SimSun" w:hAnsi="Calibri" w:cs="Calibri"/>
          <w:sz w:val="20"/>
          <w:szCs w:val="20"/>
        </w:rPr>
      </w:pPr>
      <w:r w:rsidRPr="007418AB">
        <w:rPr>
          <w:rFonts w:ascii="Calibri" w:eastAsia="SimSun" w:hAnsi="Calibri" w:cs="Calibri"/>
          <w:sz w:val="20"/>
          <w:szCs w:val="20"/>
        </w:rPr>
        <w:t>az ajánlattevő ugyanabban a beszerzési eljárásban nem jelenhet meg a sajátjától eltérő másik ajánlatban (vagy jelentkezésben) sem ajánlattevőként (vagy részvételre jelentkezőként), sem alvállalkozóként, sem alkalmasságot igazoló szervezetként</w:t>
      </w:r>
      <w:r w:rsidR="00432DDB" w:rsidRPr="007418AB">
        <w:rPr>
          <w:rFonts w:ascii="Calibri" w:eastAsia="SimSun" w:hAnsi="Calibri" w:cs="Calibri"/>
          <w:sz w:val="20"/>
          <w:szCs w:val="20"/>
        </w:rPr>
        <w:t>,</w:t>
      </w:r>
      <w:r w:rsidRPr="007418AB">
        <w:rPr>
          <w:rFonts w:ascii="Calibri" w:hAnsi="Calibri" w:cs="Calibri"/>
          <w:sz w:val="20"/>
          <w:szCs w:val="20"/>
        </w:rPr>
        <w:t xml:space="preserve"> </w:t>
      </w:r>
    </w:p>
    <w:p w14:paraId="77D98496" w14:textId="77777777" w:rsidR="00250785" w:rsidRPr="007418AB" w:rsidRDefault="00250785" w:rsidP="00507583">
      <w:pPr>
        <w:pStyle w:val="Listaszerbekezds"/>
        <w:numPr>
          <w:ilvl w:val="0"/>
          <w:numId w:val="5"/>
        </w:numPr>
        <w:adjustRightInd w:val="0"/>
        <w:spacing w:line="240" w:lineRule="auto"/>
        <w:jc w:val="both"/>
        <w:rPr>
          <w:rFonts w:ascii="Calibri" w:hAnsi="Calibri" w:cs="Calibri"/>
          <w:sz w:val="20"/>
          <w:szCs w:val="20"/>
        </w:rPr>
      </w:pPr>
      <w:r w:rsidRPr="007418AB">
        <w:rPr>
          <w:rFonts w:ascii="Calibri" w:hAnsi="Calibri" w:cs="Calibri"/>
          <w:sz w:val="20"/>
          <w:szCs w:val="20"/>
        </w:rPr>
        <w:t>egy évnél régebben lejárt adó-, vám-, vagy társadalombiztosítási járulékfizetési kötelezettségének nem tett eleget,</w:t>
      </w:r>
    </w:p>
    <w:p w14:paraId="6EC07656"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ellen csőd-, felszámolási eljárás van folyamatban, aki végelszámolás alatt áll, vagy aki személyes joga szerint hasonló helyzetben van,</w:t>
      </w:r>
    </w:p>
    <w:p w14:paraId="6888A738"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akinek tevékenységét a cégbíróság felfüggesztette,</w:t>
      </w:r>
    </w:p>
    <w:p w14:paraId="5D83F16C"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szerepel a cégjegyzékben, egyéb közhiteles nyilvántartásban,</w:t>
      </w:r>
    </w:p>
    <w:p w14:paraId="29D1B386"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rendelkezik a tevékenység folytatásához előírt engedéllyel, jogosítvánnyal, illetve szervezeti, kamarai tagsággal, vagy annak megfelelő alvállalkozóval,</w:t>
      </w:r>
    </w:p>
    <w:p w14:paraId="6CE0D5BF"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 korábbi, </w:t>
      </w:r>
      <w:r w:rsidR="00F26AF2" w:rsidRPr="007418AB">
        <w:rPr>
          <w:rFonts w:ascii="Calibri" w:eastAsia="SimSun" w:hAnsi="Calibri" w:cs="Calibri"/>
          <w:sz w:val="20"/>
          <w:szCs w:val="20"/>
        </w:rPr>
        <w:t>az ajánlatkérővel</w:t>
      </w:r>
      <w:r w:rsidRPr="007418AB">
        <w:rPr>
          <w:rFonts w:ascii="Calibri" w:eastAsia="SimSun" w:hAnsi="Calibri" w:cs="Calibri"/>
          <w:sz w:val="20"/>
          <w:szCs w:val="20"/>
        </w:rPr>
        <w:t xml:space="preserve"> kötött szerződésének teljesítése során súlyos szerződésszegést követett el,</w:t>
      </w:r>
    </w:p>
    <w:p w14:paraId="0874F7D3" w14:textId="77777777" w:rsidR="00250785"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akinek az adószámát a Nemzeti </w:t>
      </w:r>
      <w:r w:rsidRPr="00315321">
        <w:rPr>
          <w:rFonts w:ascii="Calibri" w:eastAsia="SimSun" w:hAnsi="Calibri" w:cs="Calibri"/>
          <w:sz w:val="20"/>
          <w:szCs w:val="20"/>
        </w:rPr>
        <w:t>Adó- és Vámhivatal felfüggesztette, illetve törölte,</w:t>
      </w:r>
    </w:p>
    <w:p w14:paraId="0A5421D0" w14:textId="77777777" w:rsidR="007D6EFC"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aki a kizáró okokkal kapcsolatban valótlanul nyilatkozott</w:t>
      </w:r>
      <w:r w:rsidR="007D6EFC" w:rsidRPr="00315321">
        <w:rPr>
          <w:rFonts w:ascii="Calibri" w:eastAsia="SimSun" w:hAnsi="Calibri" w:cs="Calibri"/>
          <w:sz w:val="20"/>
          <w:szCs w:val="20"/>
        </w:rPr>
        <w:t>,</w:t>
      </w:r>
    </w:p>
    <w:p w14:paraId="58A1D8F7" w14:textId="77777777" w:rsidR="00250785" w:rsidRPr="00315321" w:rsidRDefault="007D6EFC"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 xml:space="preserve">akivel szemben jogszabályban, továbbá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 xml:space="preserve">magyar kedvezményezettjei számára előírt Beszerzési Útmutatóban, </w:t>
      </w:r>
      <w:r w:rsidRPr="00315321">
        <w:rPr>
          <w:rFonts w:ascii="Calibri" w:eastAsia="SimSun" w:hAnsi="Calibri" w:cs="Calibri"/>
          <w:sz w:val="20"/>
          <w:szCs w:val="20"/>
        </w:rPr>
        <w:t>vagy egyéb kötelező előírásban foglalt kizáró, vagy összeférhetetlenségi okok felmerülnek</w:t>
      </w:r>
      <w:r w:rsidR="00250785" w:rsidRPr="00315321">
        <w:rPr>
          <w:rFonts w:ascii="Calibri" w:eastAsia="SimSun" w:hAnsi="Calibri" w:cs="Calibri"/>
          <w:sz w:val="20"/>
          <w:szCs w:val="20"/>
        </w:rPr>
        <w:t>.</w:t>
      </w:r>
    </w:p>
    <w:bookmarkEnd w:id="1"/>
    <w:p w14:paraId="540D629B" w14:textId="77777777" w:rsidR="00913CD1" w:rsidRDefault="00913CD1" w:rsidP="007418AB">
      <w:pPr>
        <w:tabs>
          <w:tab w:val="left" w:pos="708"/>
        </w:tabs>
        <w:suppressAutoHyphens/>
        <w:adjustRightInd w:val="0"/>
        <w:spacing w:after="0" w:line="240" w:lineRule="auto"/>
        <w:contextualSpacing/>
        <w:jc w:val="both"/>
        <w:rPr>
          <w:rFonts w:ascii="Calibri" w:eastAsia="SimSun" w:hAnsi="Calibri" w:cs="Calibri"/>
          <w:b/>
          <w:iCs/>
          <w:sz w:val="20"/>
          <w:szCs w:val="20"/>
        </w:rPr>
      </w:pPr>
    </w:p>
    <w:p w14:paraId="208CBD36"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b/>
          <w:iCs/>
          <w:sz w:val="20"/>
          <w:szCs w:val="20"/>
        </w:rPr>
        <w:t>Igazolási mód</w:t>
      </w:r>
      <w:r w:rsidRPr="007418AB">
        <w:rPr>
          <w:rFonts w:ascii="Calibri" w:eastAsia="SimSun" w:hAnsi="Calibri" w:cs="Calibri"/>
          <w:b/>
          <w:sz w:val="20"/>
          <w:szCs w:val="20"/>
        </w:rPr>
        <w:t>:</w:t>
      </w:r>
    </w:p>
    <w:p w14:paraId="52437F7B" w14:textId="77777777" w:rsidR="00250785" w:rsidRDefault="00250785">
      <w:pPr>
        <w:tabs>
          <w:tab w:val="left" w:pos="708"/>
        </w:tabs>
        <w:suppressAutoHyphens/>
        <w:adjustRightInd w:val="0"/>
        <w:spacing w:after="120" w:line="240" w:lineRule="auto"/>
        <w:contextualSpacing/>
        <w:jc w:val="both"/>
        <w:rPr>
          <w:rFonts w:ascii="Calibri" w:eastAsia="SimSun" w:hAnsi="Calibri" w:cs="Calibri"/>
          <w:sz w:val="20"/>
          <w:szCs w:val="20"/>
        </w:rPr>
      </w:pPr>
      <w:r w:rsidRPr="007418AB">
        <w:rPr>
          <w:rFonts w:ascii="Calibri" w:eastAsia="SimSun" w:hAnsi="Calibri" w:cs="Calibri"/>
          <w:sz w:val="20"/>
          <w:szCs w:val="20"/>
        </w:rPr>
        <w:t>Ajánlattevőnek nyilatkoznia kell arról, hogy nem tartozik a fenti kizáró okok hatálya alá.</w:t>
      </w:r>
    </w:p>
    <w:p w14:paraId="027E7ABD" w14:textId="77777777" w:rsidR="00674765" w:rsidRPr="007418AB" w:rsidRDefault="00674765" w:rsidP="007418AB">
      <w:pPr>
        <w:tabs>
          <w:tab w:val="left" w:pos="708"/>
        </w:tabs>
        <w:suppressAutoHyphens/>
        <w:adjustRightInd w:val="0"/>
        <w:spacing w:after="120" w:line="240" w:lineRule="auto"/>
        <w:contextualSpacing/>
        <w:jc w:val="both"/>
        <w:rPr>
          <w:rFonts w:ascii="Calibri" w:eastAsia="SimSun" w:hAnsi="Calibri" w:cs="Calibri"/>
          <w:sz w:val="20"/>
          <w:szCs w:val="20"/>
        </w:rPr>
      </w:pPr>
    </w:p>
    <w:p w14:paraId="49374B19"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lastRenderedPageBreak/>
        <w:t>6</w:t>
      </w:r>
      <w:r w:rsidR="006A2B2A" w:rsidRPr="007418AB">
        <w:rPr>
          <w:rFonts w:ascii="Calibri" w:eastAsia="Times New Roman" w:hAnsi="Calibri" w:cs="Calibri"/>
          <w:b/>
          <w:sz w:val="20"/>
          <w:szCs w:val="20"/>
          <w:u w:val="single"/>
          <w:lang w:eastAsia="hu-HU"/>
        </w:rPr>
        <w:t>. Ajánlattevő tájéko</w:t>
      </w:r>
      <w:r w:rsidRPr="007418AB">
        <w:rPr>
          <w:rFonts w:ascii="Calibri" w:eastAsia="Times New Roman" w:hAnsi="Calibri" w:cs="Calibri"/>
          <w:b/>
          <w:sz w:val="20"/>
          <w:szCs w:val="20"/>
          <w:u w:val="single"/>
          <w:lang w:eastAsia="hu-HU"/>
        </w:rPr>
        <w:t>ztatása az eljárás eredményéről</w:t>
      </w:r>
    </w:p>
    <w:p w14:paraId="6948DEE4"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az Ajánlattevőt az eljárás eredményérő</w:t>
      </w:r>
      <w:r w:rsidR="001C4FC9" w:rsidRPr="007418AB">
        <w:rPr>
          <w:rFonts w:ascii="Calibri" w:eastAsia="SimSun" w:hAnsi="Calibri" w:cs="Calibri"/>
          <w:sz w:val="20"/>
          <w:szCs w:val="20"/>
          <w:lang w:eastAsia="hu-HU"/>
        </w:rPr>
        <w:t>l annak megállapítását követő 5</w:t>
      </w:r>
      <w:r w:rsidRPr="007418AB">
        <w:rPr>
          <w:rFonts w:ascii="Calibri" w:eastAsia="SimSun" w:hAnsi="Calibri" w:cs="Calibri"/>
          <w:sz w:val="20"/>
          <w:szCs w:val="20"/>
          <w:lang w:eastAsia="hu-HU"/>
        </w:rPr>
        <w:t xml:space="preserve"> munkanapon belül tájékoztatja. </w:t>
      </w:r>
    </w:p>
    <w:p w14:paraId="2B9BB562"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0F8A414D"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7</w:t>
      </w:r>
      <w:r w:rsidR="006A2B2A" w:rsidRPr="007418AB">
        <w:rPr>
          <w:rFonts w:ascii="Calibri" w:eastAsia="Times New Roman" w:hAnsi="Calibri" w:cs="Calibri"/>
          <w:b/>
          <w:sz w:val="20"/>
          <w:szCs w:val="20"/>
          <w:u w:val="single"/>
          <w:lang w:eastAsia="hu-HU"/>
        </w:rPr>
        <w:t>. A sze</w:t>
      </w:r>
      <w:r w:rsidR="00A24B33" w:rsidRPr="007418AB">
        <w:rPr>
          <w:rFonts w:ascii="Calibri" w:eastAsia="Times New Roman" w:hAnsi="Calibri" w:cs="Calibri"/>
          <w:b/>
          <w:sz w:val="20"/>
          <w:szCs w:val="20"/>
          <w:u w:val="single"/>
          <w:lang w:eastAsia="hu-HU"/>
        </w:rPr>
        <w:t>rződéskötés tervezett időpontja</w:t>
      </w:r>
    </w:p>
    <w:p w14:paraId="45F7F280" w14:textId="77777777" w:rsidR="001B4B75" w:rsidRPr="002F20AD" w:rsidRDefault="002F20AD" w:rsidP="001B4B75">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Az ajánlati kötöttség időszaka</w:t>
      </w:r>
      <w:r w:rsidR="001B4B75" w:rsidRPr="002F20AD">
        <w:rPr>
          <w:rFonts w:ascii="Calibri" w:eastAsia="SimSun" w:hAnsi="Calibri" w:cs="Calibri"/>
          <w:sz w:val="20"/>
          <w:szCs w:val="20"/>
          <w:lang w:eastAsia="hu-HU"/>
        </w:rPr>
        <w:t xml:space="preserve"> alatt. </w:t>
      </w:r>
    </w:p>
    <w:p w14:paraId="541EF5EF"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bCs/>
          <w:sz w:val="20"/>
          <w:szCs w:val="20"/>
          <w:lang w:eastAsia="hu-HU"/>
        </w:rPr>
      </w:pPr>
    </w:p>
    <w:p w14:paraId="42CDBF12"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8</w:t>
      </w:r>
      <w:r w:rsidR="00250785" w:rsidRPr="007418AB">
        <w:rPr>
          <w:rFonts w:ascii="Calibri" w:eastAsia="Times New Roman" w:hAnsi="Calibri" w:cs="Calibri"/>
          <w:b/>
          <w:sz w:val="20"/>
          <w:szCs w:val="20"/>
          <w:u w:val="single"/>
          <w:lang w:eastAsia="hu-HU"/>
        </w:rPr>
        <w:t>. A szerződés típusának meghatározása</w:t>
      </w:r>
    </w:p>
    <w:p w14:paraId="6A27E8EF" w14:textId="77777777" w:rsidR="00250785" w:rsidRPr="007418AB" w:rsidRDefault="008E2090"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Írásbeli megrendelés</w:t>
      </w:r>
      <w:r w:rsidR="00250785" w:rsidRPr="007418AB">
        <w:rPr>
          <w:rFonts w:ascii="Calibri" w:eastAsia="SimSun" w:hAnsi="Calibri" w:cs="Calibri"/>
          <w:sz w:val="20"/>
          <w:szCs w:val="20"/>
          <w:lang w:eastAsia="hu-HU"/>
        </w:rPr>
        <w:t>.</w:t>
      </w:r>
    </w:p>
    <w:p w14:paraId="181FF909"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1DA18A70"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9</w:t>
      </w:r>
      <w:r w:rsidR="00250785" w:rsidRPr="007418AB">
        <w:rPr>
          <w:rFonts w:ascii="Calibri" w:eastAsia="Times New Roman" w:hAnsi="Calibri" w:cs="Calibri"/>
          <w:b/>
          <w:sz w:val="20"/>
          <w:szCs w:val="20"/>
          <w:u w:val="single"/>
          <w:lang w:eastAsia="hu-HU"/>
        </w:rPr>
        <w:t>. Hiánypótlás</w:t>
      </w:r>
    </w:p>
    <w:p w14:paraId="5948BF0E"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 hiánypótlás lehetőségét biztosítja.</w:t>
      </w:r>
    </w:p>
    <w:p w14:paraId="56D66A28"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7AB353D9"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10. Ajánlatok bírálati szempontja</w:t>
      </w:r>
    </w:p>
    <w:p w14:paraId="4CA4AB6F"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 nyertes ajánlat kiválasztása</w:t>
      </w:r>
      <w:r w:rsidR="001C4FC9" w:rsidRPr="007418AB">
        <w:rPr>
          <w:rFonts w:ascii="Calibri" w:eastAsia="Times New Roman" w:hAnsi="Calibri" w:cs="Calibri"/>
          <w:sz w:val="20"/>
          <w:szCs w:val="20"/>
          <w:lang w:eastAsia="hu-HU"/>
        </w:rPr>
        <w:t xml:space="preserve"> a beérkezett árajánlatok közül</w:t>
      </w:r>
      <w:r w:rsidRPr="007418AB">
        <w:rPr>
          <w:rFonts w:ascii="Calibri" w:eastAsia="Times New Roman" w:hAnsi="Calibri" w:cs="Calibri"/>
          <w:sz w:val="20"/>
          <w:szCs w:val="20"/>
          <w:lang w:eastAsia="hu-HU"/>
        </w:rPr>
        <w:t xml:space="preserve"> a legalacsonyabb összegű ellenszolgáltatás alapján történik.</w:t>
      </w:r>
    </w:p>
    <w:p w14:paraId="6451A80D"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2BA8D5B0"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11. Ajánlati kötöttség ideje</w:t>
      </w:r>
    </w:p>
    <w:p w14:paraId="071A880C"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Ajánlattevő az eredményhirde</w:t>
      </w:r>
      <w:r w:rsidR="00A86323">
        <w:rPr>
          <w:rFonts w:ascii="Calibri" w:eastAsia="Times New Roman" w:hAnsi="Calibri" w:cs="Calibri"/>
          <w:sz w:val="20"/>
          <w:szCs w:val="20"/>
          <w:lang w:eastAsia="hu-HU"/>
        </w:rPr>
        <w:t xml:space="preserve">tési időpontot követő </w:t>
      </w:r>
      <w:r w:rsidR="001B4B75" w:rsidRPr="007A5420">
        <w:rPr>
          <w:rFonts w:ascii="Calibri" w:eastAsia="Times New Roman" w:hAnsi="Calibri" w:cs="Calibri"/>
          <w:sz w:val="20"/>
          <w:szCs w:val="20"/>
          <w:lang w:eastAsia="hu-HU"/>
        </w:rPr>
        <w:t>18</w:t>
      </w:r>
      <w:r w:rsidRPr="007A5420">
        <w:rPr>
          <w:rFonts w:ascii="Calibri" w:eastAsia="Times New Roman" w:hAnsi="Calibri" w:cs="Calibri"/>
          <w:sz w:val="20"/>
          <w:szCs w:val="20"/>
          <w:lang w:eastAsia="hu-HU"/>
        </w:rPr>
        <w:t xml:space="preserve">0 </w:t>
      </w:r>
      <w:r w:rsidRPr="007418AB">
        <w:rPr>
          <w:rFonts w:ascii="Calibri" w:eastAsia="Times New Roman" w:hAnsi="Calibri" w:cs="Calibri"/>
          <w:sz w:val="20"/>
          <w:szCs w:val="20"/>
          <w:lang w:eastAsia="hu-HU"/>
        </w:rPr>
        <w:t>napig marad kötve ajánlatához.</w:t>
      </w:r>
    </w:p>
    <w:p w14:paraId="1FE1F64C"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3AB29574" w14:textId="77777777" w:rsidR="006A2B2A" w:rsidRPr="007418AB" w:rsidRDefault="00250785"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w:t>
      </w:r>
      <w:r w:rsidR="003276FC" w:rsidRPr="007418AB">
        <w:rPr>
          <w:rFonts w:ascii="Calibri" w:eastAsia="Times New Roman" w:hAnsi="Calibri" w:cs="Calibri"/>
          <w:b/>
          <w:sz w:val="20"/>
          <w:szCs w:val="20"/>
          <w:u w:val="single"/>
          <w:lang w:eastAsia="hu-HU"/>
        </w:rPr>
        <w:t>3</w:t>
      </w:r>
      <w:r w:rsidR="00635031" w:rsidRPr="007418AB">
        <w:rPr>
          <w:rFonts w:ascii="Calibri" w:eastAsia="Times New Roman" w:hAnsi="Calibri" w:cs="Calibri"/>
          <w:b/>
          <w:sz w:val="20"/>
          <w:szCs w:val="20"/>
          <w:u w:val="single"/>
          <w:lang w:eastAsia="hu-HU"/>
        </w:rPr>
        <w:t>. Egyéb feltételek</w:t>
      </w:r>
    </w:p>
    <w:p w14:paraId="701C66CB" w14:textId="77777777" w:rsidR="00432DDB" w:rsidRPr="007418AB" w:rsidRDefault="00432DDB" w:rsidP="00432DDB">
      <w:pPr>
        <w:adjustRightInd w:val="0"/>
        <w:spacing w:line="240" w:lineRule="auto"/>
        <w:jc w:val="both"/>
        <w:rPr>
          <w:rFonts w:ascii="Calibri" w:eastAsia="SimSun" w:hAnsi="Calibri" w:cs="Calibri"/>
          <w:sz w:val="20"/>
          <w:szCs w:val="20"/>
        </w:rPr>
      </w:pPr>
      <w:r w:rsidRPr="007418AB">
        <w:rPr>
          <w:rFonts w:ascii="Calibri" w:hAnsi="Calibri" w:cs="Calibri"/>
          <w:sz w:val="20"/>
          <w:szCs w:val="20"/>
        </w:rPr>
        <w:t>A</w:t>
      </w:r>
      <w:r w:rsidRPr="007418AB">
        <w:rPr>
          <w:rFonts w:ascii="Calibri" w:eastAsia="SimSun" w:hAnsi="Calibri" w:cs="Calibri"/>
          <w:sz w:val="20"/>
          <w:szCs w:val="20"/>
        </w:rPr>
        <w:t xml:space="preserve"> beszerzési eljárásban nyertes ajánlattevő a beszerzési eljárás lezárása után a szerződés teljesítésébe olyan </w:t>
      </w:r>
      <w:r w:rsidRPr="007418AB">
        <w:rPr>
          <w:rFonts w:ascii="Calibri" w:eastAsia="SimSun" w:hAnsi="Calibri" w:cs="Calibri"/>
          <w:b/>
          <w:bCs/>
          <w:sz w:val="20"/>
          <w:szCs w:val="20"/>
        </w:rPr>
        <w:t>alvállalkozó</w:t>
      </w:r>
      <w:r w:rsidRPr="007418AB">
        <w:rPr>
          <w:rFonts w:ascii="Calibri" w:eastAsia="SimSun" w:hAnsi="Calibri" w:cs="Calibri"/>
          <w:sz w:val="20"/>
          <w:szCs w:val="20"/>
        </w:rPr>
        <w:t>t nem vonhat be, aki a beszerzési eljárásban maga is ajánlattevő volt.</w:t>
      </w:r>
    </w:p>
    <w:p w14:paraId="0CA069EB" w14:textId="77777777" w:rsidR="00432DDB" w:rsidRPr="007418AB" w:rsidRDefault="00432DDB" w:rsidP="00432DD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Ajánlattevő a hibás teljesítésért </w:t>
      </w:r>
      <w:r w:rsidRPr="007418AB">
        <w:rPr>
          <w:rFonts w:ascii="Calibri" w:eastAsia="SimSun" w:hAnsi="Calibri" w:cs="Calibri"/>
          <w:b/>
          <w:bCs/>
          <w:sz w:val="20"/>
          <w:szCs w:val="20"/>
          <w:lang w:eastAsia="hu-HU"/>
        </w:rPr>
        <w:t>kellékszavatosság</w:t>
      </w:r>
      <w:r w:rsidRPr="007418AB">
        <w:rPr>
          <w:rFonts w:ascii="Calibri" w:eastAsia="SimSun" w:hAnsi="Calibri" w:cs="Calibri"/>
          <w:sz w:val="20"/>
          <w:szCs w:val="20"/>
          <w:lang w:eastAsia="hu-HU"/>
        </w:rPr>
        <w:t xml:space="preserve">gal tartozik. </w:t>
      </w:r>
    </w:p>
    <w:p w14:paraId="010C0CB4" w14:textId="77777777" w:rsidR="00432DDB" w:rsidRPr="007418AB" w:rsidRDefault="00432DDB" w:rsidP="007D6EFC">
      <w:pPr>
        <w:adjustRightInd w:val="0"/>
        <w:spacing w:after="120" w:line="240" w:lineRule="auto"/>
        <w:contextualSpacing/>
        <w:jc w:val="both"/>
        <w:rPr>
          <w:rFonts w:ascii="Calibri" w:hAnsi="Calibri" w:cs="Calibri"/>
          <w:sz w:val="20"/>
          <w:szCs w:val="20"/>
        </w:rPr>
      </w:pPr>
    </w:p>
    <w:p w14:paraId="46500EEF"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tájékoztatja Ajánlattevőt, hogy késedelem, valamint hibás teljesítés és meghiúsulás esetére a szerződésben </w:t>
      </w:r>
      <w:r w:rsidRPr="007418AB">
        <w:rPr>
          <w:rFonts w:ascii="Calibri" w:eastAsia="SimSun" w:hAnsi="Calibri" w:cs="Calibri"/>
          <w:b/>
          <w:bCs/>
          <w:sz w:val="20"/>
          <w:szCs w:val="20"/>
          <w:lang w:eastAsia="hu-HU"/>
        </w:rPr>
        <w:t xml:space="preserve">kötbér </w:t>
      </w:r>
      <w:r w:rsidRPr="007418AB">
        <w:rPr>
          <w:rFonts w:ascii="Calibri" w:eastAsia="SimSun" w:hAnsi="Calibri" w:cs="Calibri"/>
          <w:sz w:val="20"/>
          <w:szCs w:val="20"/>
          <w:lang w:eastAsia="hu-HU"/>
        </w:rPr>
        <w:t>kerül kikötésre. A kötbér alapja Ajánlattevőnek felróható okból történő késedelem esetén a teljes nettó vételár, mértéke minden késedelmes nap után a kötbér alap 0,5 %-a. A késedelmi kötbér maximális mértéke legfeljebb</w:t>
      </w:r>
      <w:r w:rsidR="00F26AF2" w:rsidRPr="007418AB">
        <w:rPr>
          <w:rFonts w:ascii="Calibri" w:eastAsia="SimSun" w:hAnsi="Calibri" w:cs="Calibri"/>
          <w:sz w:val="20"/>
          <w:szCs w:val="20"/>
          <w:lang w:eastAsia="hu-HU"/>
        </w:rPr>
        <w:t xml:space="preserve"> a nettó vételár</w:t>
      </w:r>
      <w:r w:rsidRPr="007418AB">
        <w:rPr>
          <w:rFonts w:ascii="Calibri" w:eastAsia="SimSun" w:hAnsi="Calibri" w:cs="Calibri"/>
          <w:sz w:val="20"/>
          <w:szCs w:val="20"/>
          <w:lang w:eastAsia="hu-HU"/>
        </w:rPr>
        <w:t xml:space="preserve"> 15 %</w:t>
      </w:r>
      <w:r w:rsidR="00F26AF2" w:rsidRPr="007418AB">
        <w:rPr>
          <w:rFonts w:ascii="Calibri" w:eastAsia="SimSun" w:hAnsi="Calibri" w:cs="Calibri"/>
          <w:sz w:val="20"/>
          <w:szCs w:val="20"/>
          <w:lang w:eastAsia="hu-HU"/>
        </w:rPr>
        <w:t>-a</w:t>
      </w:r>
      <w:r w:rsidRPr="007418AB">
        <w:rPr>
          <w:rFonts w:ascii="Calibri" w:eastAsia="SimSun" w:hAnsi="Calibri" w:cs="Calibri"/>
          <w:sz w:val="20"/>
          <w:szCs w:val="20"/>
          <w:lang w:eastAsia="hu-HU"/>
        </w:rPr>
        <w:t>, a napi tételek maximális száma legfeljebb 30 nap, melynek túllépése esetén beállnak a meghiúsulás jogkövetkezményei.</w:t>
      </w:r>
    </w:p>
    <w:p w14:paraId="0859D3DA"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Ajánlattevőnek felróható okból a szerződés teljesítése meghiúsul, a meghiúsulási kötbér mértéke a teljes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20%-a.</w:t>
      </w:r>
    </w:p>
    <w:p w14:paraId="7920F5C8" w14:textId="77777777" w:rsidR="00571A37" w:rsidRPr="00315321" w:rsidRDefault="00571A37" w:rsidP="007D6EFC">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 hibásan teljesít, kötelezhető a hiba kijavításáig, vagy a termék kicseréléséig a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0,5 %-ának megfelelő mértékű naptári napi hibás teljesítési kötbért fizetni az </w:t>
      </w:r>
      <w:r w:rsidR="00F26AF2" w:rsidRPr="007418AB">
        <w:rPr>
          <w:rFonts w:ascii="Calibri" w:eastAsia="SimSun" w:hAnsi="Calibri" w:cs="Calibri"/>
          <w:sz w:val="20"/>
          <w:szCs w:val="20"/>
          <w:lang w:eastAsia="hu-HU"/>
        </w:rPr>
        <w:t>Vevő</w:t>
      </w:r>
      <w:r w:rsidRPr="007418AB">
        <w:rPr>
          <w:rFonts w:ascii="Calibri" w:eastAsia="SimSun" w:hAnsi="Calibri" w:cs="Calibri"/>
          <w:sz w:val="20"/>
          <w:szCs w:val="20"/>
          <w:lang w:eastAsia="hu-HU"/>
        </w:rPr>
        <w:t xml:space="preserve"> részére minden megkezdett naptári napra. Amennyiben Ajánlattevő a hibát 30 naptári napon belül nem javítja ki, vagy a terméket nem cseréli ki, úgy Ajánlatkérő </w:t>
      </w:r>
      <w:r w:rsidRPr="00315321">
        <w:rPr>
          <w:rFonts w:ascii="Calibri" w:eastAsia="SimSun" w:hAnsi="Calibri" w:cs="Calibri"/>
          <w:sz w:val="20"/>
          <w:szCs w:val="20"/>
          <w:lang w:eastAsia="hu-HU"/>
        </w:rPr>
        <w:t>jogosult a szerződést felmondani, és a szerződés meghiúsulásának esetében irányadó kötbért követelni.</w:t>
      </w:r>
    </w:p>
    <w:p w14:paraId="00820494" w14:textId="77777777" w:rsidR="00432DDB" w:rsidRPr="00315321" w:rsidRDefault="00432DDB" w:rsidP="007418AB">
      <w:pPr>
        <w:adjustRightInd w:val="0"/>
        <w:spacing w:after="120" w:line="240" w:lineRule="auto"/>
        <w:contextualSpacing/>
        <w:jc w:val="both"/>
        <w:rPr>
          <w:rFonts w:ascii="Calibri" w:eastAsia="SimSun" w:hAnsi="Calibri" w:cs="Calibri"/>
          <w:sz w:val="20"/>
          <w:szCs w:val="20"/>
          <w:lang w:eastAsia="hu-HU"/>
        </w:rPr>
      </w:pPr>
    </w:p>
    <w:p w14:paraId="16F64C41"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Ajánlatkérő tájékoztatja ajánlattévőket, hogy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Útmutatója értelmében a</w:t>
      </w:r>
      <w:r w:rsidRPr="00315321">
        <w:rPr>
          <w:rFonts w:ascii="Calibri" w:eastAsia="SimSun" w:hAnsi="Calibri" w:cs="Calibri"/>
          <w:sz w:val="20"/>
          <w:szCs w:val="20"/>
          <w:lang w:eastAsia="hu-HU"/>
        </w:rPr>
        <w:t xml:space="preserve"> beszerzési eljárás alapján </w:t>
      </w:r>
      <w:r w:rsidRPr="00315321">
        <w:rPr>
          <w:rFonts w:ascii="Calibri" w:eastAsia="SimSun" w:hAnsi="Calibri" w:cs="Calibri"/>
          <w:b/>
          <w:bCs/>
          <w:sz w:val="20"/>
          <w:szCs w:val="20"/>
          <w:lang w:eastAsia="hu-HU"/>
        </w:rPr>
        <w:t>megkötött szerződés</w:t>
      </w:r>
      <w:r w:rsidR="00785681" w:rsidRPr="00315321">
        <w:rPr>
          <w:rFonts w:ascii="Calibri" w:eastAsia="SimSun" w:hAnsi="Calibri" w:cs="Calibri"/>
          <w:b/>
          <w:bCs/>
          <w:sz w:val="20"/>
          <w:szCs w:val="20"/>
          <w:lang w:eastAsia="hu-HU"/>
        </w:rPr>
        <w:t xml:space="preserve"> (megrendelés)</w:t>
      </w:r>
      <w:r w:rsidRPr="00315321">
        <w:rPr>
          <w:rFonts w:ascii="Calibri" w:eastAsia="SimSun" w:hAnsi="Calibri" w:cs="Calibri"/>
          <w:b/>
          <w:bCs/>
          <w:sz w:val="20"/>
          <w:szCs w:val="20"/>
          <w:lang w:eastAsia="hu-HU"/>
        </w:rPr>
        <w:t xml:space="preserve"> módosítása</w:t>
      </w:r>
      <w:r w:rsidRPr="00315321">
        <w:rPr>
          <w:rFonts w:ascii="Calibri" w:eastAsia="SimSun" w:hAnsi="Calibri" w:cs="Calibri"/>
          <w:sz w:val="20"/>
          <w:szCs w:val="20"/>
          <w:lang w:eastAsia="hu-HU"/>
        </w:rPr>
        <w:t xml:space="preserve"> nem irányulhat arra, hogy</w:t>
      </w:r>
    </w:p>
    <w:p w14:paraId="01D80CB8"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átvállaljon a nyertes ajánlattevőt terhelő többletmunkaköltségeket,</w:t>
      </w:r>
    </w:p>
    <w:p w14:paraId="586CA92D"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indokolatlanul átvállaljon egyéb, a szerződés alapján a nyertes ajánlattevőt terhelő kockázatokat,</w:t>
      </w:r>
    </w:p>
    <w:p w14:paraId="5BA2F9A1"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szerződésszegésbe esés alól, amelyért felelős lenne, vagy</w:t>
      </w:r>
    </w:p>
    <w:p w14:paraId="164F7939"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 illetve annak jogkövetkezményei alól, amelyért felelős.</w:t>
      </w:r>
    </w:p>
    <w:p w14:paraId="01EA2A1F"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lastRenderedPageBreak/>
        <w:t xml:space="preserve">A szerződés kizárólag abban az esetben </w:t>
      </w:r>
      <w:proofErr w:type="spellStart"/>
      <w:r w:rsidRPr="00315321">
        <w:rPr>
          <w:rFonts w:ascii="Calibri" w:eastAsia="SimSun" w:hAnsi="Calibri" w:cs="Calibri"/>
          <w:sz w:val="20"/>
          <w:szCs w:val="20"/>
          <w:lang w:eastAsia="hu-HU"/>
        </w:rPr>
        <w:t>kerülhet</w:t>
      </w:r>
      <w:proofErr w:type="spellEnd"/>
      <w:r w:rsidRPr="00315321">
        <w:rPr>
          <w:rFonts w:ascii="Calibri" w:eastAsia="SimSun" w:hAnsi="Calibri" w:cs="Calibri"/>
          <w:sz w:val="20"/>
          <w:szCs w:val="20"/>
          <w:lang w:eastAsia="hu-HU"/>
        </w:rPr>
        <w:t xml:space="preserve"> módosításra, ha a szerződéskötést követően </w:t>
      </w:r>
      <w:proofErr w:type="spellStart"/>
      <w:r w:rsidRPr="00315321">
        <w:rPr>
          <w:rFonts w:ascii="Calibri" w:eastAsia="SimSun" w:hAnsi="Calibri" w:cs="Calibri"/>
          <w:sz w:val="20"/>
          <w:szCs w:val="20"/>
          <w:lang w:eastAsia="hu-HU"/>
        </w:rPr>
        <w:t>merül</w:t>
      </w:r>
      <w:proofErr w:type="spellEnd"/>
      <w:r w:rsidRPr="00315321">
        <w:rPr>
          <w:rFonts w:ascii="Calibri" w:eastAsia="SimSun" w:hAnsi="Calibri" w:cs="Calibri"/>
          <w:sz w:val="20"/>
          <w:szCs w:val="20"/>
          <w:lang w:eastAsia="hu-HU"/>
        </w:rPr>
        <w:t xml:space="preserve"> fel olyan, az ajánlatkéréskor, illetve a szerződéskötéskor előre nem látható </w:t>
      </w:r>
      <w:proofErr w:type="spellStart"/>
      <w:r w:rsidRPr="00315321">
        <w:rPr>
          <w:rFonts w:ascii="Calibri" w:eastAsia="SimSun" w:hAnsi="Calibri" w:cs="Calibri"/>
          <w:sz w:val="20"/>
          <w:szCs w:val="20"/>
          <w:lang w:eastAsia="hu-HU"/>
        </w:rPr>
        <w:t>körülmény</w:t>
      </w:r>
      <w:proofErr w:type="spellEnd"/>
      <w:r w:rsidRPr="00315321">
        <w:rPr>
          <w:rFonts w:ascii="Calibri" w:eastAsia="SimSun" w:hAnsi="Calibri" w:cs="Calibri"/>
          <w:sz w:val="20"/>
          <w:szCs w:val="20"/>
          <w:lang w:eastAsia="hu-HU"/>
        </w:rPr>
        <w:t>, amely a módosítást indokolttá teszi.</w:t>
      </w:r>
    </w:p>
    <w:p w14:paraId="0F5E9366" w14:textId="77777777" w:rsidR="0075631E" w:rsidRPr="00315321" w:rsidRDefault="0075631E" w:rsidP="008512D4">
      <w:pPr>
        <w:pStyle w:val="Alaprtelmezett"/>
        <w:adjustRightInd w:val="0"/>
        <w:spacing w:line="240" w:lineRule="auto"/>
        <w:contextualSpacing/>
        <w:jc w:val="both"/>
        <w:rPr>
          <w:rFonts w:ascii="Calibri" w:hAnsi="Calibri" w:cs="Calibri"/>
          <w:color w:val="auto"/>
          <w:sz w:val="20"/>
          <w:szCs w:val="20"/>
          <w:lang w:eastAsia="hu-HU"/>
        </w:rPr>
      </w:pPr>
    </w:p>
    <w:p w14:paraId="3A496302" w14:textId="77777777" w:rsidR="000D6BE2" w:rsidRPr="00315321" w:rsidRDefault="000D6BE2" w:rsidP="008512D4">
      <w:pPr>
        <w:pStyle w:val="Alaprtelmezett"/>
        <w:adjustRightInd w:val="0"/>
        <w:spacing w:line="240" w:lineRule="auto"/>
        <w:contextualSpacing/>
        <w:jc w:val="both"/>
        <w:rPr>
          <w:rFonts w:ascii="Calibri" w:hAnsi="Calibri" w:cs="Calibri"/>
          <w:color w:val="auto"/>
          <w:sz w:val="20"/>
          <w:szCs w:val="20"/>
          <w:lang w:eastAsia="hu-HU"/>
        </w:rPr>
      </w:pPr>
      <w:r w:rsidRPr="00315321">
        <w:rPr>
          <w:rFonts w:ascii="Calibri" w:hAnsi="Calibri" w:cs="Calibri"/>
          <w:color w:val="auto"/>
          <w:sz w:val="20"/>
          <w:szCs w:val="20"/>
          <w:lang w:eastAsia="hu-HU"/>
        </w:rPr>
        <w:t>Ajánlatkérő tájékoztatja Ajánlattevőt, hogy az ajánlatkérésben meghatározott feladatok Ajánlatkérő tárgyban rögzített pályázatának részét képezik, melyre tekintettel Ajánlattevő tudomásul veszi, hogy amennyiben a szerződésben jelölt feladatait késedelmesen teljesíti, vagy a teljesítés neki felróható okból meghiúsul és emiatt Ajánlatkérőnek a projektben visszafizetési kötelezettsége vagy egyéb fizetési kötelezettsége keletkezik, úgy annak megtérítésére Ajánlattevő köteles.</w:t>
      </w:r>
    </w:p>
    <w:p w14:paraId="2C6821FD" w14:textId="77777777" w:rsidR="000D6BE2" w:rsidRPr="00315321" w:rsidRDefault="000D6BE2" w:rsidP="008512D4">
      <w:pPr>
        <w:adjustRightInd w:val="0"/>
        <w:spacing w:after="0" w:line="240" w:lineRule="auto"/>
        <w:contextualSpacing/>
        <w:jc w:val="both"/>
        <w:rPr>
          <w:rFonts w:ascii="Calibri" w:hAnsi="Calibri" w:cs="Calibri"/>
          <w:sz w:val="20"/>
          <w:szCs w:val="20"/>
        </w:rPr>
      </w:pPr>
      <w:r w:rsidRPr="00315321">
        <w:rPr>
          <w:rFonts w:ascii="Calibri" w:hAnsi="Calibri" w:cs="Calibri"/>
          <w:sz w:val="20"/>
          <w:szCs w:val="20"/>
        </w:rPr>
        <w:t>Ajánlatkérő fenntartja a jogot, hogy az ajánlat benyújtási határidejét megelőzően az ajánlattételi felhívást szükség esetén módosítsa vagy indokolás nélkül visszavonja, illetve az eljárást eredménytelennek nyilvánítsa.</w:t>
      </w:r>
    </w:p>
    <w:p w14:paraId="31ECADB8" w14:textId="77777777" w:rsidR="000D6BE2" w:rsidRPr="00315321" w:rsidRDefault="000D6BE2" w:rsidP="007418AB">
      <w:pPr>
        <w:pStyle w:val="NormlWeb"/>
        <w:adjustRightInd w:val="0"/>
        <w:spacing w:before="0" w:beforeAutospacing="0" w:after="120"/>
        <w:contextualSpacing/>
        <w:jc w:val="both"/>
        <w:rPr>
          <w:rFonts w:ascii="Calibri" w:hAnsi="Calibri" w:cs="Calibri"/>
          <w:sz w:val="20"/>
          <w:szCs w:val="20"/>
        </w:rPr>
      </w:pPr>
      <w:r w:rsidRPr="00315321">
        <w:rPr>
          <w:rFonts w:ascii="Calibri" w:hAnsi="Calibri" w:cs="Calibri"/>
          <w:sz w:val="20"/>
          <w:szCs w:val="20"/>
        </w:rPr>
        <w:t>Az Ajánlatkérő fenntartja a jogot, hogy érvényes eljárás esetén is a szerződés megkötését indokolás nélkül megtagadja (Ptk. 6: 74.§ (2)). A szerződéskötés megtagadása kártérítési igényt nem keletkeztet.</w:t>
      </w:r>
    </w:p>
    <w:p w14:paraId="5FD13845" w14:textId="77777777" w:rsidR="008E434E" w:rsidRPr="00315321" w:rsidRDefault="008E434E" w:rsidP="008E434E">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Ajánlatkérő maradéktalanul betartja 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Útmutatóban foglaltakat, és annak betartását valamennyi ajánlattévőtől is megköveteli.</w:t>
      </w:r>
    </w:p>
    <w:p w14:paraId="78689364" w14:textId="77777777" w:rsidR="008E434E" w:rsidRPr="00315321" w:rsidRDefault="00F26AF2" w:rsidP="007D6EFC">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Az ajánlatkérő minden </w:t>
      </w:r>
      <w:proofErr w:type="spellStart"/>
      <w:r w:rsidRPr="00315321">
        <w:rPr>
          <w:rFonts w:ascii="Calibri" w:hAnsi="Calibri" w:cs="Calibri"/>
          <w:sz w:val="20"/>
          <w:szCs w:val="20"/>
        </w:rPr>
        <w:t>szükséges</w:t>
      </w:r>
      <w:proofErr w:type="spellEnd"/>
      <w:r w:rsidRPr="00315321">
        <w:rPr>
          <w:rFonts w:ascii="Calibri" w:hAnsi="Calibri" w:cs="Calibri"/>
          <w:sz w:val="20"/>
          <w:szCs w:val="20"/>
        </w:rPr>
        <w:t xml:space="preserve"> intézkedést megtesz annak érdekében, hogy </w:t>
      </w:r>
      <w:proofErr w:type="spellStart"/>
      <w:r w:rsidRPr="00315321">
        <w:rPr>
          <w:rFonts w:ascii="Calibri" w:hAnsi="Calibri" w:cs="Calibri"/>
          <w:sz w:val="20"/>
          <w:szCs w:val="20"/>
        </w:rPr>
        <w:t>elkerülje</w:t>
      </w:r>
      <w:proofErr w:type="spellEnd"/>
      <w:r w:rsidRPr="00315321">
        <w:rPr>
          <w:rFonts w:ascii="Calibri" w:hAnsi="Calibri" w:cs="Calibri"/>
          <w:sz w:val="20"/>
          <w:szCs w:val="20"/>
        </w:rPr>
        <w:t xml:space="preserve"> az összeférhetetlenséget és a verseny tisztaságának sérelmét eredményező helyzetek kialakulását. </w:t>
      </w:r>
    </w:p>
    <w:p w14:paraId="5EEB6BD9" w14:textId="77777777" w:rsidR="003E7F00" w:rsidRPr="007418AB" w:rsidRDefault="00F26AF2" w:rsidP="007D6EFC">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 xml:space="preserve">Ajánlatkérő kijelenti, hogy a beszerzési eljárás és a döntéshozatal </w:t>
      </w:r>
      <w:r w:rsidR="003E7F00" w:rsidRPr="007418AB">
        <w:rPr>
          <w:rFonts w:ascii="Calibri" w:hAnsi="Calibri" w:cs="Calibri"/>
          <w:sz w:val="20"/>
          <w:szCs w:val="20"/>
        </w:rPr>
        <w:t>során</w:t>
      </w:r>
      <w:r w:rsidR="007D6EFC" w:rsidRPr="007418AB">
        <w:rPr>
          <w:rFonts w:ascii="Calibri" w:hAnsi="Calibri" w:cs="Calibri"/>
          <w:sz w:val="20"/>
          <w:szCs w:val="20"/>
        </w:rPr>
        <w:t xml:space="preserve"> az esélyegyenlőség,</w:t>
      </w:r>
      <w:r w:rsidR="003E7F00" w:rsidRPr="007418AB">
        <w:rPr>
          <w:rFonts w:ascii="Calibri" w:hAnsi="Calibri" w:cs="Calibri"/>
          <w:sz w:val="20"/>
          <w:szCs w:val="20"/>
        </w:rPr>
        <w:t xml:space="preserve"> az egyenlő bánásmód, a verseny tisztasága, az összeférhetetlenség alapelveit betartja</w:t>
      </w:r>
      <w:r w:rsidR="007D6EFC" w:rsidRPr="007418AB">
        <w:rPr>
          <w:rFonts w:ascii="Calibri" w:hAnsi="Calibri" w:cs="Calibri"/>
          <w:sz w:val="20"/>
          <w:szCs w:val="20"/>
        </w:rPr>
        <w:t xml:space="preserve"> és betartatja</w:t>
      </w:r>
      <w:r w:rsidR="003E7F00" w:rsidRPr="007418AB">
        <w:rPr>
          <w:rFonts w:ascii="Calibri" w:hAnsi="Calibri" w:cs="Calibri"/>
          <w:sz w:val="20"/>
          <w:szCs w:val="20"/>
        </w:rPr>
        <w:t>, tartózkodik az ajánlattevői minőséggel össze nem férő magatartásoktól, a gazdasági szereplők jogsértő kiválasztásától, tiltja a gazdasági szereplők összehangolt magatartását, biztosítja a verseny átláthatóságát (a beszerzési eljárásban alkalmazott alkalmassági feltételek és értékelési szempontok az ajánlattevők számára előre megismerhetőek és az ajánlatkérő ezeket következetesen alkalmazza a bírálat és értékelés során)</w:t>
      </w:r>
      <w:r w:rsidR="007D6EFC" w:rsidRPr="007418AB">
        <w:rPr>
          <w:rFonts w:ascii="Calibri" w:hAnsi="Calibri" w:cs="Calibri"/>
          <w:sz w:val="20"/>
          <w:szCs w:val="20"/>
        </w:rPr>
        <w:t>.</w:t>
      </w:r>
      <w:r w:rsidR="003E7F00" w:rsidRPr="007418AB">
        <w:rPr>
          <w:rFonts w:ascii="Calibri" w:hAnsi="Calibri" w:cs="Calibri"/>
          <w:sz w:val="20"/>
          <w:szCs w:val="20"/>
        </w:rPr>
        <w:t xml:space="preserve"> </w:t>
      </w:r>
    </w:p>
    <w:p w14:paraId="08953BE0" w14:textId="77777777" w:rsidR="007D6EFC" w:rsidRPr="007418AB" w:rsidRDefault="007D6EFC" w:rsidP="00432DD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Ajánlatkérő az alkalmassági és az értékelési szempontrendszer kapcsán az objektivitást minden esetben biztosítja.</w:t>
      </w:r>
    </w:p>
    <w:p w14:paraId="6026C442" w14:textId="77777777" w:rsidR="003E7F00" w:rsidRPr="007418AB" w:rsidRDefault="007D6EFC" w:rsidP="007418A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Az ajánlatkérő a beszerzési eljárás előkészítse és lefolytatása során jóhiszeműen és tisztességesen jár el.</w:t>
      </w:r>
    </w:p>
    <w:p w14:paraId="4A44078B" w14:textId="77777777" w:rsidR="009A43D7" w:rsidRDefault="009A43D7" w:rsidP="007418AB">
      <w:pPr>
        <w:adjustRightInd w:val="0"/>
        <w:spacing w:before="120" w:after="120" w:line="240" w:lineRule="auto"/>
        <w:contextualSpacing/>
        <w:jc w:val="both"/>
        <w:rPr>
          <w:rFonts w:ascii="Calibri" w:hAnsi="Calibri" w:cs="Calibri"/>
          <w:b/>
          <w:sz w:val="20"/>
          <w:szCs w:val="20"/>
          <w:u w:val="single"/>
        </w:rPr>
      </w:pPr>
    </w:p>
    <w:p w14:paraId="2EE24B18" w14:textId="77777777" w:rsidR="0051118A" w:rsidRPr="007418AB" w:rsidRDefault="0051118A" w:rsidP="007418AB">
      <w:pPr>
        <w:adjustRightInd w:val="0"/>
        <w:spacing w:before="120" w:after="120" w:line="240" w:lineRule="auto"/>
        <w:contextualSpacing/>
        <w:jc w:val="both"/>
        <w:rPr>
          <w:rFonts w:ascii="Calibri" w:hAnsi="Calibri" w:cs="Calibri"/>
          <w:sz w:val="20"/>
          <w:szCs w:val="20"/>
          <w:u w:val="single"/>
        </w:rPr>
      </w:pPr>
      <w:r w:rsidRPr="007418AB">
        <w:rPr>
          <w:rFonts w:ascii="Calibri" w:hAnsi="Calibri" w:cs="Calibri"/>
          <w:b/>
          <w:sz w:val="20"/>
          <w:szCs w:val="20"/>
          <w:u w:val="single"/>
        </w:rPr>
        <w:t>14. Adatkezelési tájékoztató:</w:t>
      </w:r>
    </w:p>
    <w:p w14:paraId="3A67AB44"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 xml:space="preserve">Ajánlatkérő a természetes személyeknek a személyes adatok kezelése tekintetében történő védelméről és az ilyen adatok szabad áramlásáról, valamint a 95/46/EK rendelet hatályon kívül helyezéséről szóló, az Európai Parlament és a Tanács (EU) 2016/679 Rendelete  (General Data </w:t>
      </w:r>
      <w:proofErr w:type="spellStart"/>
      <w:r w:rsidRPr="007418AB">
        <w:rPr>
          <w:rFonts w:ascii="Calibri" w:hAnsi="Calibri" w:cs="Calibri"/>
          <w:color w:val="auto"/>
          <w:sz w:val="20"/>
          <w:szCs w:val="20"/>
        </w:rPr>
        <w:t>Protection</w:t>
      </w:r>
      <w:proofErr w:type="spellEnd"/>
      <w:r w:rsidRPr="007418AB">
        <w:rPr>
          <w:rFonts w:ascii="Calibri" w:hAnsi="Calibri" w:cs="Calibri"/>
          <w:color w:val="auto"/>
          <w:sz w:val="20"/>
          <w:szCs w:val="20"/>
        </w:rPr>
        <w:t xml:space="preserve"> </w:t>
      </w:r>
      <w:proofErr w:type="spellStart"/>
      <w:r w:rsidRPr="007418AB">
        <w:rPr>
          <w:rFonts w:ascii="Calibri" w:hAnsi="Calibri" w:cs="Calibri"/>
          <w:color w:val="auto"/>
          <w:sz w:val="20"/>
          <w:szCs w:val="20"/>
        </w:rPr>
        <w:t>Regulation</w:t>
      </w:r>
      <w:proofErr w:type="spellEnd"/>
      <w:r w:rsidRPr="007418AB">
        <w:rPr>
          <w:rFonts w:ascii="Calibri" w:hAnsi="Calibri" w:cs="Calibri"/>
          <w:color w:val="auto"/>
          <w:sz w:val="20"/>
          <w:szCs w:val="20"/>
        </w:rPr>
        <w:t>, GDPR, a továbbiakban: Rendelet) által előírt kötelezettségének eleget téve tájékoztatja Ajánlattevő képviseletére jogosult természetes személyt, hogy az Árajánlatban megadott személyes adatait a 2014-2020 programozási időszakban az egyes európai uniós alapokból származó támogatások felhasználásának rendjéről szóló 272/2014. (XI. 5.) Korm. rendelet (a továbbiakban: Korm. rendelet) 5. melléklete 2.3.2.5. pontjában előírt jogszabályi kötelezettség, árajánlat kérés jogcímén kezeli.</w:t>
      </w:r>
    </w:p>
    <w:p w14:paraId="3622177C"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 személyes adatok címzettjei: az Ajánlatkérő árajánlatok kezelésével kapcsolatos feladatokat ellátó munkavállalói, és jogi képviselője, mint adatfeldolgozók. A személyes adatok tárolásának időtartama: a Korm. rendelet 110/A. § alapján a kedvezményezett a projekttel kapcsolatos minden dokumentumot elkülönítetten nyilvántart, és legalább 2027. december 31-ig megőriz. A személyes adatok közül a név adatfeldolgozásra átadásra kerülhet kézbesítés céljából a Magyar Postának.</w:t>
      </w:r>
    </w:p>
    <w:p w14:paraId="54EBCA56"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Joga van a hozzájárulása bármely időpontban történő visszavonásához, amely nem érinti a visszavonás előtt a hozzájárulás alapján végrehajtott adatkezelés jogszerűségét. Joga van a felügyeleti hatósághoz (Nemzeti Adatvédelmi és Információszabadság Hatóság) panaszt benyújtani.</w:t>
      </w:r>
    </w:p>
    <w:p w14:paraId="74BE1A5C"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Az adatszolgáltatás az árajánlat benyújtásához feltétlenül szükséges adatok tekintetében előfeltétele az árajánlat érvényességének, azonban Ajánlattevő képviselője a személyes adatok megadására nem köteles. Az adatszolgáltatás elmaradásának lehetséges következménye: a benyújtott árajánlat érvénytelen.</w:t>
      </w:r>
    </w:p>
    <w:p w14:paraId="3C062273" w14:textId="77777777" w:rsidR="0051118A" w:rsidRPr="007418AB" w:rsidRDefault="0051118A" w:rsidP="007418AB">
      <w:pPr>
        <w:pStyle w:val="Alaprtelmezett"/>
        <w:tabs>
          <w:tab w:val="clear" w:pos="708"/>
        </w:tabs>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lastRenderedPageBreak/>
        <w:t>Ajánlattevőnek nyilatkoznia kell, hogy – mint érintett természetes személy – az ajánlatkérő Adatkezelési tájékoztatóját megismerte, az adatkezelő és az adatfeldolgozók személyéről a tájékoztatást megkapta, az abban foglalt információkat és tájékoztatást tudomásul vette, a személyes adatai kezeléséhez és feldolgozásához annak alapján hozzájárul, vagy nem járul hozzá.</w:t>
      </w:r>
    </w:p>
    <w:p w14:paraId="52646653" w14:textId="77777777" w:rsidR="00CB1979" w:rsidRPr="007418AB" w:rsidRDefault="006A2B2A" w:rsidP="008E2090">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Kérem ajánlati felhívásunkat elfogadni, ajánlatukat elkészíteni és részünkre határidőben benyújtani szíveskedjenek.</w:t>
      </w:r>
    </w:p>
    <w:p w14:paraId="70B6621B" w14:textId="77777777" w:rsidR="007645D4" w:rsidRPr="007418AB" w:rsidRDefault="007645D4" w:rsidP="007418AB">
      <w:pPr>
        <w:adjustRightInd w:val="0"/>
        <w:spacing w:after="0" w:line="240" w:lineRule="auto"/>
        <w:contextualSpacing/>
        <w:rPr>
          <w:rFonts w:ascii="Calibri" w:eastAsia="Times New Roman" w:hAnsi="Calibri" w:cs="Calibri"/>
          <w:sz w:val="20"/>
          <w:szCs w:val="20"/>
          <w:lang w:eastAsia="hu-HU"/>
        </w:rPr>
      </w:pPr>
    </w:p>
    <w:p w14:paraId="1FDE8B7D" w14:textId="77777777" w:rsidR="00993CEB" w:rsidRDefault="00993CEB" w:rsidP="007418AB">
      <w:pPr>
        <w:adjustRightInd w:val="0"/>
        <w:spacing w:after="0" w:line="240" w:lineRule="auto"/>
        <w:contextualSpacing/>
        <w:rPr>
          <w:rFonts w:ascii="Calibri" w:eastAsia="Times New Roman" w:hAnsi="Calibri" w:cs="Calibri"/>
          <w:sz w:val="20"/>
          <w:szCs w:val="20"/>
          <w:lang w:eastAsia="hu-HU"/>
        </w:rPr>
      </w:pPr>
    </w:p>
    <w:p w14:paraId="379A009E" w14:textId="77777777" w:rsidR="00D33219" w:rsidRPr="007418AB" w:rsidRDefault="00243D4D" w:rsidP="007418AB">
      <w:pPr>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Sátoraljaújhely, </w:t>
      </w:r>
      <w:r w:rsidR="008E2090" w:rsidRPr="00542F5F">
        <w:rPr>
          <w:rFonts w:ascii="Calibri" w:eastAsia="Times New Roman" w:hAnsi="Calibri" w:cs="Calibri"/>
          <w:sz w:val="20"/>
          <w:szCs w:val="20"/>
          <w:lang w:eastAsia="hu-HU"/>
        </w:rPr>
        <w:t xml:space="preserve">2021. </w:t>
      </w:r>
      <w:r w:rsidR="00733F3F" w:rsidRPr="00542F5F">
        <w:rPr>
          <w:rFonts w:ascii="Calibri" w:eastAsia="Times New Roman" w:hAnsi="Calibri" w:cs="Calibri"/>
          <w:sz w:val="20"/>
          <w:szCs w:val="20"/>
          <w:lang w:eastAsia="hu-HU"/>
        </w:rPr>
        <w:t>júl</w:t>
      </w:r>
      <w:r w:rsidRPr="00542F5F">
        <w:rPr>
          <w:rFonts w:ascii="Calibri" w:eastAsia="Times New Roman" w:hAnsi="Calibri" w:cs="Calibri"/>
          <w:sz w:val="20"/>
          <w:szCs w:val="20"/>
          <w:lang w:eastAsia="hu-HU"/>
        </w:rPr>
        <w:t xml:space="preserve">ius </w:t>
      </w:r>
      <w:r w:rsidR="00F6258C">
        <w:rPr>
          <w:rFonts w:ascii="Calibri" w:eastAsia="Times New Roman" w:hAnsi="Calibri" w:cs="Calibri"/>
          <w:sz w:val="20"/>
          <w:szCs w:val="20"/>
          <w:lang w:eastAsia="hu-HU"/>
        </w:rPr>
        <w:t>07</w:t>
      </w:r>
      <w:r w:rsidR="00542F5F" w:rsidRPr="00542F5F">
        <w:rPr>
          <w:rFonts w:ascii="Calibri" w:eastAsia="Times New Roman" w:hAnsi="Calibri" w:cs="Calibri"/>
          <w:sz w:val="20"/>
          <w:szCs w:val="20"/>
          <w:lang w:eastAsia="hu-HU"/>
        </w:rPr>
        <w:t>.</w:t>
      </w:r>
    </w:p>
    <w:p w14:paraId="2A168ECF" w14:textId="77777777" w:rsidR="00CB1979" w:rsidRPr="007418AB" w:rsidRDefault="008512D4" w:rsidP="007418AB">
      <w:pPr>
        <w:tabs>
          <w:tab w:val="left" w:pos="3402"/>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CB1979" w:rsidRPr="007418AB">
        <w:rPr>
          <w:rFonts w:ascii="Calibri" w:eastAsia="Times New Roman" w:hAnsi="Calibri" w:cs="Calibri"/>
          <w:sz w:val="20"/>
          <w:szCs w:val="20"/>
          <w:lang w:eastAsia="hu-HU"/>
        </w:rPr>
        <w:t>Tisztelettel:</w:t>
      </w:r>
    </w:p>
    <w:p w14:paraId="3E7153C5" w14:textId="77777777" w:rsidR="000D6BE2" w:rsidRPr="007418AB" w:rsidRDefault="00CB1979"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Zemplén Térségi Katasztrófa és Polgári Védelmi Szövetség</w:t>
      </w:r>
    </w:p>
    <w:p w14:paraId="1CA78BBA" w14:textId="77777777" w:rsidR="00993CEB" w:rsidRDefault="000D6BE2"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62A82C45" w14:textId="77777777" w:rsidR="00993CE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p>
    <w:p w14:paraId="68B73AC4" w14:textId="77777777" w:rsidR="00CB1979" w:rsidRPr="007418A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Tóth Zsolt</w:t>
      </w:r>
    </w:p>
    <w:p w14:paraId="58565A07" w14:textId="77777777" w:rsidR="006A2B2A" w:rsidRPr="007418AB" w:rsidRDefault="00CB1979" w:rsidP="008E2090">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alelnök</w:t>
      </w:r>
    </w:p>
    <w:p w14:paraId="03C89CCF" w14:textId="77777777" w:rsidR="00777748" w:rsidRPr="007418AB" w:rsidRDefault="00777748" w:rsidP="007418AB">
      <w:pPr>
        <w:adjustRightInd w:val="0"/>
        <w:spacing w:after="0" w:line="240" w:lineRule="auto"/>
        <w:contextualSpacing/>
        <w:rPr>
          <w:rFonts w:ascii="Calibri" w:eastAsia="Times New Roman" w:hAnsi="Calibri" w:cs="Calibri"/>
          <w:sz w:val="20"/>
          <w:szCs w:val="20"/>
          <w:lang w:eastAsia="hu-HU"/>
        </w:rPr>
      </w:pPr>
    </w:p>
    <w:p w14:paraId="423451A5" w14:textId="77777777" w:rsidR="00E40249" w:rsidRDefault="00D81A75" w:rsidP="007418AB">
      <w:pPr>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Melléklet</w:t>
      </w:r>
      <w:r w:rsidR="00057D5C">
        <w:rPr>
          <w:rFonts w:ascii="Calibri" w:eastAsia="Times New Roman" w:hAnsi="Calibri" w:cs="Calibri"/>
          <w:sz w:val="20"/>
          <w:szCs w:val="20"/>
          <w:lang w:eastAsia="hu-HU"/>
        </w:rPr>
        <w:t>: 1. számú melléklet</w:t>
      </w:r>
      <w:r w:rsidRPr="007418AB">
        <w:rPr>
          <w:rFonts w:ascii="Calibri" w:eastAsia="Times New Roman" w:hAnsi="Calibri" w:cs="Calibri"/>
          <w:sz w:val="20"/>
          <w:szCs w:val="20"/>
          <w:lang w:eastAsia="hu-HU"/>
        </w:rPr>
        <w:tab/>
      </w:r>
    </w:p>
    <w:p w14:paraId="6C2CF35E" w14:textId="77777777" w:rsidR="006A2B2A" w:rsidRPr="00E40249" w:rsidRDefault="00777748"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40249">
        <w:rPr>
          <w:rFonts w:ascii="Calibri" w:eastAsia="Times New Roman" w:hAnsi="Calibri" w:cs="Calibri"/>
          <w:sz w:val="20"/>
          <w:szCs w:val="20"/>
          <w:lang w:eastAsia="hu-HU"/>
        </w:rPr>
        <w:t>ajánlott ár</w:t>
      </w:r>
      <w:r w:rsidR="00497338" w:rsidRPr="00E40249">
        <w:rPr>
          <w:rFonts w:ascii="Calibri" w:eastAsia="Times New Roman" w:hAnsi="Calibri" w:cs="Calibri"/>
          <w:sz w:val="20"/>
          <w:szCs w:val="20"/>
          <w:lang w:eastAsia="hu-HU"/>
        </w:rPr>
        <w:t>ajánlatminta</w:t>
      </w:r>
    </w:p>
    <w:p w14:paraId="1381417B" w14:textId="77777777" w:rsidR="005B57DA" w:rsidRPr="000F2423" w:rsidRDefault="00E40249"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67F05">
        <w:rPr>
          <w:rFonts w:ascii="Calibri" w:eastAsia="Times New Roman" w:hAnsi="Calibri" w:cs="Calibri"/>
          <w:sz w:val="20"/>
          <w:szCs w:val="20"/>
          <w:lang w:eastAsia="hu-HU"/>
        </w:rPr>
        <w:t>nyilatkozat</w:t>
      </w:r>
    </w:p>
    <w:sectPr w:rsidR="005B57DA" w:rsidRPr="000F2423" w:rsidSect="002E776F">
      <w:headerReference w:type="even" r:id="rId8"/>
      <w:headerReference w:type="default" r:id="rId9"/>
      <w:footerReference w:type="default" r:id="rId10"/>
      <w:headerReference w:type="first" r:id="rId11"/>
      <w:footerReference w:type="first" r:id="rId12"/>
      <w:pgSz w:w="11906" w:h="16838"/>
      <w:pgMar w:top="851" w:right="1274"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1780" w14:textId="77777777" w:rsidR="001C63FD" w:rsidRDefault="001C63FD">
      <w:pPr>
        <w:spacing w:after="0" w:line="240" w:lineRule="auto"/>
      </w:pPr>
      <w:r>
        <w:separator/>
      </w:r>
    </w:p>
  </w:endnote>
  <w:endnote w:type="continuationSeparator" w:id="0">
    <w:p w14:paraId="5EA9148C" w14:textId="77777777" w:rsidR="001C63FD" w:rsidRDefault="001C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7BF8" w14:textId="77777777" w:rsidR="002E776F" w:rsidRDefault="002E776F" w:rsidP="002E776F">
    <w:pPr>
      <w:pStyle w:val="llb"/>
      <w:tabs>
        <w:tab w:val="clear" w:pos="4536"/>
        <w:tab w:val="clear" w:pos="9072"/>
        <w:tab w:val="right" w:pos="7797"/>
      </w:tabs>
      <w:ind w:right="1474"/>
    </w:pPr>
    <w:r>
      <w:rPr>
        <w:sz w:val="14"/>
      </w:rPr>
      <w:t xml:space="preserve">oldal </w:t>
    </w:r>
    <w:r w:rsidR="001352F2">
      <w:rPr>
        <w:b/>
        <w:sz w:val="14"/>
      </w:rPr>
      <w:fldChar w:fldCharType="begin"/>
    </w:r>
    <w:r>
      <w:rPr>
        <w:b/>
        <w:sz w:val="14"/>
      </w:rPr>
      <w:instrText xml:space="preserve"> PAGE \* ARABIC </w:instrText>
    </w:r>
    <w:r w:rsidR="001352F2">
      <w:rPr>
        <w:b/>
        <w:sz w:val="14"/>
      </w:rPr>
      <w:fldChar w:fldCharType="separate"/>
    </w:r>
    <w:r w:rsidR="00B54088">
      <w:rPr>
        <w:b/>
        <w:noProof/>
        <w:sz w:val="14"/>
      </w:rPr>
      <w:t>9</w:t>
    </w:r>
    <w:r w:rsidR="001352F2">
      <w:rPr>
        <w:b/>
        <w:sz w:val="14"/>
      </w:rPr>
      <w:fldChar w:fldCharType="end"/>
    </w:r>
    <w:r>
      <w:rPr>
        <w:b/>
        <w:sz w:val="14"/>
      </w:rPr>
      <w:t xml:space="preserve"> </w:t>
    </w:r>
    <w:r>
      <w:rPr>
        <w:sz w:val="14"/>
      </w:rPr>
      <w:t>/</w:t>
    </w:r>
    <w:r>
      <w:rPr>
        <w:b/>
        <w:sz w:val="14"/>
      </w:rPr>
      <w:t xml:space="preserve"> </w:t>
    </w:r>
    <w:r w:rsidR="001352F2">
      <w:rPr>
        <w:b/>
        <w:sz w:val="14"/>
      </w:rPr>
      <w:fldChar w:fldCharType="begin"/>
    </w:r>
    <w:r>
      <w:rPr>
        <w:b/>
        <w:sz w:val="14"/>
      </w:rPr>
      <w:instrText xml:space="preserve"> NUMPAGES \* ARABIC </w:instrText>
    </w:r>
    <w:r w:rsidR="001352F2">
      <w:rPr>
        <w:b/>
        <w:sz w:val="14"/>
      </w:rPr>
      <w:fldChar w:fldCharType="separate"/>
    </w:r>
    <w:r w:rsidR="00B54088">
      <w:rPr>
        <w:b/>
        <w:noProof/>
        <w:sz w:val="14"/>
      </w:rPr>
      <w:t>10</w:t>
    </w:r>
    <w:r w:rsidR="001352F2">
      <w:rPr>
        <w:b/>
        <w:sz w:val="14"/>
      </w:rPr>
      <w:fldChar w:fldCharType="end"/>
    </w:r>
    <w:r>
      <w:rPr>
        <w:b/>
        <w:sz w:val="14"/>
      </w:rPr>
      <w:t xml:space="preserve"> </w:t>
    </w:r>
    <w:r>
      <w:rPr>
        <w:b/>
        <w:sz w:val="14"/>
      </w:rPr>
      <w:tab/>
    </w:r>
  </w:p>
  <w:p w14:paraId="5D43A6CB"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0762A173" w14:textId="033DC2AD" w:rsidR="002E776F" w:rsidRDefault="00933D2D"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mc:AlternateContent>
        <mc:Choice Requires="wps">
          <w:drawing>
            <wp:anchor distT="0" distB="0" distL="114300" distR="114300" simplePos="0" relativeHeight="251668480" behindDoc="0" locked="0" layoutInCell="1" allowOverlap="1" wp14:anchorId="2280D875" wp14:editId="7AB16A09">
              <wp:simplePos x="0" y="0"/>
              <wp:positionH relativeFrom="margin">
                <wp:align>left</wp:align>
              </wp:positionH>
              <wp:positionV relativeFrom="paragraph">
                <wp:posOffset>231140</wp:posOffset>
              </wp:positionV>
              <wp:extent cx="1828800" cy="474345"/>
              <wp:effectExtent l="0" t="0" r="0" b="0"/>
              <wp:wrapSquare wrapText="bothSides"/>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74345"/>
                      </a:xfrm>
                      <a:prstGeom prst="rect">
                        <a:avLst/>
                      </a:prstGeom>
                      <a:noFill/>
                      <a:ln>
                        <a:noFill/>
                      </a:ln>
                      <a:effectLst/>
                      <a:extLst>
                        <a:ext uri="{C572A759-6A51-4108-AA02-DFA0A04FC94B}"/>
                      </a:extLst>
                    </wps:spPr>
                    <wps:txbx>
                      <w:txbxContent>
                        <w:p w14:paraId="38DD3FC4" w14:textId="77777777" w:rsidR="002E776F" w:rsidRPr="0053424A" w:rsidRDefault="002E776F" w:rsidP="002E776F">
                          <w:pPr>
                            <w:spacing w:after="0"/>
                            <w:jc w:val="center"/>
                            <w:rPr>
                              <w:b/>
                              <w:color w:val="37518A"/>
                              <w:szCs w:val="20"/>
                            </w:rPr>
                          </w:pPr>
                          <w:r w:rsidRPr="0053424A">
                            <w:rPr>
                              <w:b/>
                              <w:color w:val="37518A"/>
                              <w:szCs w:val="20"/>
                            </w:rPr>
                            <w:t>PARTNERSHIP</w:t>
                          </w:r>
                        </w:p>
                        <w:p w14:paraId="1AE40E8F"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3A0F3AF3" w14:textId="77777777" w:rsidR="002E776F" w:rsidRPr="00122F78" w:rsidRDefault="002E776F" w:rsidP="002E776F">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80D875" id="_x0000_t202" coordsize="21600,21600" o:spt="202" path="m,l,21600r21600,l21600,xe">
              <v:stroke joinstyle="miter"/>
              <v:path gradientshapeok="t" o:connecttype="rect"/>
            </v:shapetype>
            <v:shape id="Text Box 29" o:spid="_x0000_s1029" type="#_x0000_t202" style="position:absolute;margin-left:0;margin-top:18.2pt;width:2in;height:37.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" filled="f" stroked="f">
              <v:textbox>
                <w:txbxContent>
                  <w:p w14:paraId="38DD3FC4" w14:textId="77777777" w:rsidR="002E776F" w:rsidRPr="0053424A" w:rsidRDefault="002E776F" w:rsidP="002E776F">
                    <w:pPr>
                      <w:spacing w:after="0"/>
                      <w:jc w:val="center"/>
                      <w:rPr>
                        <w:b/>
                        <w:color w:val="37518A"/>
                        <w:szCs w:val="20"/>
                      </w:rPr>
                    </w:pPr>
                    <w:r w:rsidRPr="0053424A">
                      <w:rPr>
                        <w:b/>
                        <w:color w:val="37518A"/>
                        <w:szCs w:val="20"/>
                      </w:rPr>
                      <w:t>PARTNERSHIP</w:t>
                    </w:r>
                  </w:p>
                  <w:p w14:paraId="1AE40E8F"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3A0F3AF3" w14:textId="77777777" w:rsidR="002E776F" w:rsidRPr="00122F78" w:rsidRDefault="002E776F" w:rsidP="002E776F">
                    <w:pPr>
                      <w:rPr>
                        <w:rFonts w:ascii="Open Sans" w:hAnsi="Open Sans"/>
                        <w:b/>
                        <w:color w:val="37518A"/>
                        <w:szCs w:val="20"/>
                      </w:rPr>
                    </w:pPr>
                  </w:p>
                </w:txbxContent>
              </v:textbox>
              <w10:wrap type="square" anchorx="margin"/>
            </v:shape>
          </w:pict>
        </mc:Fallback>
      </mc:AlternateContent>
    </w:r>
    <w:r w:rsidR="002E776F">
      <w:rPr>
        <w:b/>
        <w:noProof/>
        <w:sz w:val="14"/>
        <w:lang w:val="hu-HU" w:eastAsia="hu-HU"/>
      </w:rPr>
      <w:drawing>
        <wp:anchor distT="0" distB="0" distL="114300" distR="114300" simplePos="0" relativeHeight="251669504" behindDoc="0" locked="0" layoutInCell="1" allowOverlap="1" wp14:anchorId="43FCBF38" wp14:editId="5240A275">
          <wp:simplePos x="0" y="0"/>
          <wp:positionH relativeFrom="margin">
            <wp:align>right</wp:align>
          </wp:positionH>
          <wp:positionV relativeFrom="paragraph">
            <wp:posOffset>8890</wp:posOffset>
          </wp:positionV>
          <wp:extent cx="1625600" cy="664845"/>
          <wp:effectExtent l="0" t="0" r="0" b="1905"/>
          <wp:wrapSquare wrapText="bothSides"/>
          <wp:docPr id="9" name="Kép 9"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p w14:paraId="6DD87B3C" w14:textId="77777777" w:rsidR="002E776F" w:rsidRDefault="002E776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3838" w14:textId="77777777" w:rsidR="002E776F" w:rsidRDefault="002E776F" w:rsidP="002E776F">
    <w:pPr>
      <w:pStyle w:val="llb"/>
      <w:tabs>
        <w:tab w:val="clear" w:pos="4536"/>
        <w:tab w:val="clear" w:pos="9072"/>
        <w:tab w:val="right" w:pos="7797"/>
      </w:tabs>
      <w:ind w:right="1474"/>
    </w:pPr>
    <w:bookmarkStart w:id="2" w:name="_Hlk33075062"/>
    <w:bookmarkStart w:id="3" w:name="_Hlk33075063"/>
    <w:r>
      <w:rPr>
        <w:sz w:val="14"/>
      </w:rPr>
      <w:t xml:space="preserve">oldal </w:t>
    </w:r>
    <w:r w:rsidR="001352F2">
      <w:rPr>
        <w:b/>
        <w:sz w:val="14"/>
      </w:rPr>
      <w:fldChar w:fldCharType="begin"/>
    </w:r>
    <w:r>
      <w:rPr>
        <w:b/>
        <w:sz w:val="14"/>
      </w:rPr>
      <w:instrText xml:space="preserve"> PAGE \* ARABIC </w:instrText>
    </w:r>
    <w:r w:rsidR="001352F2">
      <w:rPr>
        <w:b/>
        <w:sz w:val="14"/>
      </w:rPr>
      <w:fldChar w:fldCharType="separate"/>
    </w:r>
    <w:r>
      <w:rPr>
        <w:b/>
        <w:noProof/>
        <w:sz w:val="14"/>
      </w:rPr>
      <w:t>1</w:t>
    </w:r>
    <w:r w:rsidR="001352F2">
      <w:rPr>
        <w:b/>
        <w:sz w:val="14"/>
      </w:rPr>
      <w:fldChar w:fldCharType="end"/>
    </w:r>
    <w:r>
      <w:rPr>
        <w:b/>
        <w:sz w:val="14"/>
      </w:rPr>
      <w:t xml:space="preserve"> </w:t>
    </w:r>
    <w:r>
      <w:rPr>
        <w:sz w:val="14"/>
      </w:rPr>
      <w:t>/</w:t>
    </w:r>
    <w:r>
      <w:rPr>
        <w:b/>
        <w:sz w:val="14"/>
      </w:rPr>
      <w:t xml:space="preserve"> </w:t>
    </w:r>
    <w:r w:rsidR="001352F2">
      <w:rPr>
        <w:b/>
        <w:sz w:val="14"/>
      </w:rPr>
      <w:fldChar w:fldCharType="begin"/>
    </w:r>
    <w:r>
      <w:rPr>
        <w:b/>
        <w:sz w:val="14"/>
      </w:rPr>
      <w:instrText xml:space="preserve"> NUMPAGES \* ARABIC </w:instrText>
    </w:r>
    <w:r w:rsidR="001352F2">
      <w:rPr>
        <w:b/>
        <w:sz w:val="14"/>
      </w:rPr>
      <w:fldChar w:fldCharType="separate"/>
    </w:r>
    <w:r w:rsidR="00050F03">
      <w:rPr>
        <w:b/>
        <w:noProof/>
        <w:sz w:val="14"/>
      </w:rPr>
      <w:t>11</w:t>
    </w:r>
    <w:r w:rsidR="001352F2">
      <w:rPr>
        <w:b/>
        <w:sz w:val="14"/>
      </w:rPr>
      <w:fldChar w:fldCharType="end"/>
    </w:r>
    <w:r>
      <w:rPr>
        <w:b/>
        <w:sz w:val="14"/>
      </w:rPr>
      <w:t xml:space="preserve"> </w:t>
    </w:r>
    <w:r>
      <w:rPr>
        <w:b/>
        <w:sz w:val="14"/>
      </w:rPr>
      <w:tab/>
    </w:r>
  </w:p>
  <w:p w14:paraId="64A4BC2B"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1ED3B954" w14:textId="3679DCDA" w:rsidR="002E776F" w:rsidRPr="002E776F" w:rsidRDefault="00933D2D"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mc:AlternateContent>
        <mc:Choice Requires="wps">
          <w:drawing>
            <wp:anchor distT="0" distB="0" distL="114300" distR="114300" simplePos="0" relativeHeight="251662336" behindDoc="0" locked="0" layoutInCell="1" allowOverlap="1" wp14:anchorId="5E001C57" wp14:editId="1012A613">
              <wp:simplePos x="0" y="0"/>
              <wp:positionH relativeFrom="margin">
                <wp:align>left</wp:align>
              </wp:positionH>
              <wp:positionV relativeFrom="paragraph">
                <wp:posOffset>179070</wp:posOffset>
              </wp:positionV>
              <wp:extent cx="1767840" cy="492125"/>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840" cy="492125"/>
                      </a:xfrm>
                      <a:prstGeom prst="rect">
                        <a:avLst/>
                      </a:prstGeom>
                      <a:noFill/>
                      <a:ln>
                        <a:noFill/>
                      </a:ln>
                      <a:effectLst/>
                      <a:extLst>
                        <a:ext uri="{C572A759-6A51-4108-AA02-DFA0A04FC94B}"/>
                      </a:extLst>
                    </wps:spPr>
                    <wps:txbx>
                      <w:txbxContent>
                        <w:p w14:paraId="42AB1BBC" w14:textId="77777777" w:rsidR="002E776F" w:rsidRPr="0053424A" w:rsidRDefault="002E776F" w:rsidP="002E776F">
                          <w:pPr>
                            <w:spacing w:after="0"/>
                            <w:jc w:val="center"/>
                            <w:rPr>
                              <w:b/>
                              <w:color w:val="37518A"/>
                              <w:szCs w:val="20"/>
                            </w:rPr>
                          </w:pPr>
                          <w:r w:rsidRPr="0053424A">
                            <w:rPr>
                              <w:b/>
                              <w:color w:val="37518A"/>
                              <w:szCs w:val="20"/>
                            </w:rPr>
                            <w:t>PARTNERSHIP</w:t>
                          </w:r>
                        </w:p>
                        <w:p w14:paraId="3953C88C"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5E41871D" w14:textId="77777777" w:rsidR="002E776F" w:rsidRPr="00122F78" w:rsidRDefault="002E776F" w:rsidP="002E776F">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01C57" id="_x0000_t202" coordsize="21600,21600" o:spt="202" path="m,l,21600r21600,l21600,xe">
              <v:stroke joinstyle="miter"/>
              <v:path gradientshapeok="t" o:connecttype="rect"/>
            </v:shapetype>
            <v:shape id="_x0000_s1033" type="#_x0000_t202" style="position:absolute;margin-left:0;margin-top:14.1pt;width:139.2pt;height:3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" filled="f" stroked="f">
              <v:textbox>
                <w:txbxContent>
                  <w:p w14:paraId="42AB1BBC" w14:textId="77777777" w:rsidR="002E776F" w:rsidRPr="0053424A" w:rsidRDefault="002E776F" w:rsidP="002E776F">
                    <w:pPr>
                      <w:spacing w:after="0"/>
                      <w:jc w:val="center"/>
                      <w:rPr>
                        <w:b/>
                        <w:color w:val="37518A"/>
                        <w:szCs w:val="20"/>
                      </w:rPr>
                    </w:pPr>
                    <w:r w:rsidRPr="0053424A">
                      <w:rPr>
                        <w:b/>
                        <w:color w:val="37518A"/>
                        <w:szCs w:val="20"/>
                      </w:rPr>
                      <w:t>PARTNERSHIP</w:t>
                    </w:r>
                  </w:p>
                  <w:p w14:paraId="3953C88C"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5E41871D" w14:textId="77777777" w:rsidR="002E776F" w:rsidRPr="00122F78" w:rsidRDefault="002E776F" w:rsidP="002E776F">
                    <w:pPr>
                      <w:rPr>
                        <w:rFonts w:ascii="Open Sans" w:hAnsi="Open Sans"/>
                        <w:b/>
                        <w:color w:val="37518A"/>
                        <w:szCs w:val="20"/>
                      </w:rPr>
                    </w:pPr>
                  </w:p>
                </w:txbxContent>
              </v:textbox>
              <w10:wrap type="square" anchorx="margin"/>
            </v:shape>
          </w:pict>
        </mc:Fallback>
      </mc:AlternateContent>
    </w:r>
    <w:r w:rsidR="002E776F">
      <w:rPr>
        <w:b/>
        <w:noProof/>
        <w:sz w:val="14"/>
        <w:lang w:val="hu-HU" w:eastAsia="hu-HU"/>
      </w:rPr>
      <w:drawing>
        <wp:anchor distT="0" distB="0" distL="114300" distR="114300" simplePos="0" relativeHeight="251663360" behindDoc="0" locked="0" layoutInCell="1" allowOverlap="1" wp14:anchorId="454C22ED" wp14:editId="14E4B877">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bookmarkEnd w:id="2"/>
    <w:bookmarkEnd w:id="3"/>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9C78D" w14:textId="77777777" w:rsidR="001C63FD" w:rsidRDefault="001C63FD">
      <w:pPr>
        <w:spacing w:after="0" w:line="240" w:lineRule="auto"/>
      </w:pPr>
      <w:r>
        <w:separator/>
      </w:r>
    </w:p>
  </w:footnote>
  <w:footnote w:type="continuationSeparator" w:id="0">
    <w:p w14:paraId="15323CD3" w14:textId="77777777" w:rsidR="001C63FD" w:rsidRDefault="001C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1E92" w14:textId="77777777" w:rsidR="00306CDE" w:rsidRDefault="001352F2" w:rsidP="00306CDE">
    <w:pPr>
      <w:pStyle w:val="lfej"/>
      <w:framePr w:wrap="around" w:vAnchor="text" w:hAnchor="margin" w:xAlign="center" w:y="1"/>
      <w:rPr>
        <w:rStyle w:val="Oldalszm"/>
      </w:rPr>
    </w:pPr>
    <w:r>
      <w:rPr>
        <w:rStyle w:val="Oldalszm"/>
      </w:rPr>
      <w:fldChar w:fldCharType="begin"/>
    </w:r>
    <w:r w:rsidR="006A2B2A">
      <w:rPr>
        <w:rStyle w:val="Oldalszm"/>
      </w:rPr>
      <w:instrText xml:space="preserve">PAGE  </w:instrText>
    </w:r>
    <w:r>
      <w:rPr>
        <w:rStyle w:val="Oldalszm"/>
      </w:rPr>
      <w:fldChar w:fldCharType="end"/>
    </w:r>
  </w:p>
  <w:p w14:paraId="18FD78F2" w14:textId="77777777" w:rsidR="00306CDE" w:rsidRDefault="00306CDE" w:rsidP="00306CD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82D0" w14:textId="4089E451" w:rsidR="002E776F" w:rsidRDefault="00933D2D" w:rsidP="002E776F">
    <w:pPr>
      <w:pStyle w:val="lfej"/>
    </w:pPr>
    <w:r>
      <w:rPr>
        <w:noProof/>
        <w:lang w:eastAsia="hu-HU"/>
      </w:rPr>
      <mc:AlternateContent>
        <mc:Choice Requires="wpg">
          <w:drawing>
            <wp:anchor distT="0" distB="0" distL="114300" distR="114300" simplePos="0" relativeHeight="251665408" behindDoc="0" locked="0" layoutInCell="1" allowOverlap="1" wp14:anchorId="6FA2FC8D" wp14:editId="1E410C84">
              <wp:simplePos x="0" y="0"/>
              <wp:positionH relativeFrom="margin">
                <wp:posOffset>1271905</wp:posOffset>
              </wp:positionH>
              <wp:positionV relativeFrom="paragraph">
                <wp:posOffset>-349885</wp:posOffset>
              </wp:positionV>
              <wp:extent cx="4523105" cy="866140"/>
              <wp:effectExtent l="0" t="0" r="0" b="0"/>
              <wp:wrapNone/>
              <wp:docPr id="3" name="Csoportba foglalás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3105" cy="866140"/>
                        <a:chOff x="1305678" y="-38100"/>
                        <a:chExt cx="4523179" cy="866774"/>
                      </a:xfrm>
                    </wpg:grpSpPr>
                    <wps:wsp>
                      <wps:cNvPr id="4" name="Szövegdoboz 6"/>
                      <wps:cNvSpPr txBox="1"/>
                      <wps:spPr>
                        <a:xfrm>
                          <a:off x="1305678" y="46783"/>
                          <a:ext cx="3444873" cy="781891"/>
                        </a:xfrm>
                        <a:prstGeom prst="rect">
                          <a:avLst/>
                        </a:prstGeom>
                        <a:noFill/>
                        <a:ln>
                          <a:noFill/>
                          <a:prstDash/>
                        </a:ln>
                      </wps:spPr>
                      <wps:txbx>
                        <w:txbxContent>
                          <w:p w14:paraId="258562F5"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9320D8D"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603E84B5"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5975ED38" w14:textId="77777777" w:rsidR="002E776F" w:rsidRDefault="002E776F" w:rsidP="002E776F">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5"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6FA2FC8D" id="Csoportba foglalás 3" o:spid="_x0000_s1026" style="position:absolute;margin-left:100.15pt;margin-top:-27.55pt;width:356.15pt;height:68.2pt;z-index:251665408;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58562F5"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9320D8D"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603E84B5"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5975ED38"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">
                <v:imagedata r:id="rId2" o:title=""/>
              </v:shape>
              <w10:wrap anchorx="margin"/>
            </v:group>
          </w:pict>
        </mc:Fallback>
      </mc:AlternateContent>
    </w:r>
    <w:r w:rsidR="002E776F">
      <w:rPr>
        <w:noProof/>
        <w:lang w:eastAsia="hu-HU"/>
      </w:rPr>
      <w:drawing>
        <wp:anchor distT="0" distB="0" distL="114300" distR="114300" simplePos="0" relativeHeight="251666432" behindDoc="0" locked="0" layoutInCell="1" allowOverlap="1" wp14:anchorId="5ABFB2D2" wp14:editId="073BF709">
          <wp:simplePos x="0" y="0"/>
          <wp:positionH relativeFrom="margin">
            <wp:align>left</wp:align>
          </wp:positionH>
          <wp:positionV relativeFrom="paragraph">
            <wp:posOffset>-207010</wp:posOffset>
          </wp:positionV>
          <wp:extent cx="1071245" cy="56134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40612BEC" w14:textId="77777777" w:rsidR="002E776F" w:rsidRDefault="002E776F" w:rsidP="002E776F">
    <w:pPr>
      <w:pStyle w:val="lfej"/>
    </w:pPr>
  </w:p>
  <w:p w14:paraId="6ADEC5B6" w14:textId="77777777" w:rsidR="00306CDE" w:rsidRDefault="00306CDE" w:rsidP="00306CDE">
    <w:pPr>
      <w:pStyle w:val="lfej"/>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4332" w14:textId="0933D081" w:rsidR="002E776F" w:rsidRDefault="00933D2D" w:rsidP="002E776F">
    <w:pPr>
      <w:pStyle w:val="lfej"/>
    </w:pPr>
    <w:r>
      <w:rPr>
        <w:noProof/>
        <w:lang w:eastAsia="hu-HU"/>
      </w:rPr>
      <mc:AlternateContent>
        <mc:Choice Requires="wpg">
          <w:drawing>
            <wp:anchor distT="0" distB="0" distL="114300" distR="114300" simplePos="0" relativeHeight="251659264" behindDoc="0" locked="0" layoutInCell="1" allowOverlap="1" wp14:anchorId="14A5378D" wp14:editId="100E21D0">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14:paraId="61F2FB51"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41A03242"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39B4F408"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6E029984" w14:textId="77777777" w:rsidR="002E776F" w:rsidRDefault="002E776F" w:rsidP="002E776F">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14A5378D" id="Csoportba foglalás 12" o:spid="_x0000_s1030" style="position:absolute;margin-left:100.15pt;margin-top:-27.55pt;width:356.15pt;height:68.2pt;z-index:251659264;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">
              <v:shapetype id="_x0000_t202" coordsize="21600,21600" o:spt="202" path="m,l,21600r21600,l21600,xe">
                <v:stroke joinstyle="miter"/>
                <v:path gradientshapeok="t" o:connecttype="rect"/>
              </v:shapetype>
              <v:shape id="Szövegdoboz 6" o:spid="_x0000_s1031" type="#_x0000_t202" style="position:absolute;left:13056;top:467;width:34449;height: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1F2FB51"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41A03242"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39B4F408"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6E029984"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48268;top:-381;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">
                <v:imagedata r:id="rId2" o:title=""/>
              </v:shape>
              <w10:wrap anchorx="margin"/>
            </v:group>
          </w:pict>
        </mc:Fallback>
      </mc:AlternateContent>
    </w:r>
    <w:r w:rsidR="002E776F">
      <w:rPr>
        <w:noProof/>
        <w:lang w:eastAsia="hu-HU"/>
      </w:rPr>
      <w:drawing>
        <wp:anchor distT="0" distB="0" distL="114300" distR="114300" simplePos="0" relativeHeight="251660288" behindDoc="0" locked="0" layoutInCell="1" allowOverlap="1" wp14:anchorId="2150D5EB" wp14:editId="352B6CF7">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6931892A" w14:textId="77777777" w:rsidR="002E776F" w:rsidRDefault="002E776F" w:rsidP="002E776F">
    <w:pPr>
      <w:pStyle w:val="lfej"/>
    </w:pPr>
  </w:p>
  <w:p w14:paraId="2C67EC59" w14:textId="77777777" w:rsidR="002E776F" w:rsidRDefault="002E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994"/>
    <w:multiLevelType w:val="hybridMultilevel"/>
    <w:tmpl w:val="FBE4E8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2B45721"/>
    <w:multiLevelType w:val="hybridMultilevel"/>
    <w:tmpl w:val="C9EE4F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04487F7F"/>
    <w:multiLevelType w:val="hybridMultilevel"/>
    <w:tmpl w:val="0C324C3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522125D"/>
    <w:multiLevelType w:val="hybridMultilevel"/>
    <w:tmpl w:val="55366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6CE3548"/>
    <w:multiLevelType w:val="hybridMultilevel"/>
    <w:tmpl w:val="78609F22"/>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5" w15:restartNumberingAfterBreak="0">
    <w:nsid w:val="07254EC5"/>
    <w:multiLevelType w:val="hybridMultilevel"/>
    <w:tmpl w:val="68CA735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074B0747"/>
    <w:multiLevelType w:val="hybridMultilevel"/>
    <w:tmpl w:val="C006606E"/>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7" w15:restartNumberingAfterBreak="0">
    <w:nsid w:val="09EB2682"/>
    <w:multiLevelType w:val="hybridMultilevel"/>
    <w:tmpl w:val="EB1067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0A0E77CA"/>
    <w:multiLevelType w:val="hybridMultilevel"/>
    <w:tmpl w:val="A6C6A4B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C1651B7"/>
    <w:multiLevelType w:val="hybridMultilevel"/>
    <w:tmpl w:val="272049B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0EF755F0"/>
    <w:multiLevelType w:val="hybridMultilevel"/>
    <w:tmpl w:val="5E7AF43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0FEE4ED4"/>
    <w:multiLevelType w:val="hybridMultilevel"/>
    <w:tmpl w:val="DD48A5CA"/>
    <w:lvl w:ilvl="0" w:tplc="1B6C6222">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2" w15:restartNumberingAfterBreak="0">
    <w:nsid w:val="1041341D"/>
    <w:multiLevelType w:val="hybridMultilevel"/>
    <w:tmpl w:val="033A177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119D71F1"/>
    <w:multiLevelType w:val="hybridMultilevel"/>
    <w:tmpl w:val="DE76D2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138D4475"/>
    <w:multiLevelType w:val="hybridMultilevel"/>
    <w:tmpl w:val="2140DAD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19C70F22"/>
    <w:multiLevelType w:val="hybridMultilevel"/>
    <w:tmpl w:val="905A40E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1B2B0701"/>
    <w:multiLevelType w:val="hybridMultilevel"/>
    <w:tmpl w:val="B04A7F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1B4737DB"/>
    <w:multiLevelType w:val="hybridMultilevel"/>
    <w:tmpl w:val="37A2D2C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1F3F742C"/>
    <w:multiLevelType w:val="hybridMultilevel"/>
    <w:tmpl w:val="3C724E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FE307DC"/>
    <w:multiLevelType w:val="hybridMultilevel"/>
    <w:tmpl w:val="85B84EB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216A053D"/>
    <w:multiLevelType w:val="hybridMultilevel"/>
    <w:tmpl w:val="5DB0848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27521CD1"/>
    <w:multiLevelType w:val="hybridMultilevel"/>
    <w:tmpl w:val="859A0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3" w15:restartNumberingAfterBreak="0">
    <w:nsid w:val="28F90FAE"/>
    <w:multiLevelType w:val="hybridMultilevel"/>
    <w:tmpl w:val="91E6B6A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30381FBF"/>
    <w:multiLevelType w:val="hybridMultilevel"/>
    <w:tmpl w:val="153AA6D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31CC2B6E"/>
    <w:multiLevelType w:val="hybridMultilevel"/>
    <w:tmpl w:val="972ABF3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389D1DB7"/>
    <w:multiLevelType w:val="hybridMultilevel"/>
    <w:tmpl w:val="52C6EA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15:restartNumberingAfterBreak="0">
    <w:nsid w:val="39D9001F"/>
    <w:multiLevelType w:val="hybridMultilevel"/>
    <w:tmpl w:val="A37A21B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4403604B"/>
    <w:multiLevelType w:val="hybridMultilevel"/>
    <w:tmpl w:val="926813B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454F18A4"/>
    <w:multiLevelType w:val="hybridMultilevel"/>
    <w:tmpl w:val="220EF42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0" w15:restartNumberingAfterBreak="0">
    <w:nsid w:val="47F70827"/>
    <w:multiLevelType w:val="hybridMultilevel"/>
    <w:tmpl w:val="D21E556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1" w15:restartNumberingAfterBreak="0">
    <w:nsid w:val="4B4E2BA0"/>
    <w:multiLevelType w:val="hybridMultilevel"/>
    <w:tmpl w:val="9E78033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4ED0374D"/>
    <w:multiLevelType w:val="hybridMultilevel"/>
    <w:tmpl w:val="70CCB2F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3" w15:restartNumberingAfterBreak="0">
    <w:nsid w:val="4F413009"/>
    <w:multiLevelType w:val="hybridMultilevel"/>
    <w:tmpl w:val="249E183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07D0449"/>
    <w:multiLevelType w:val="hybridMultilevel"/>
    <w:tmpl w:val="42D8BDC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15:restartNumberingAfterBreak="0">
    <w:nsid w:val="530526E2"/>
    <w:multiLevelType w:val="hybridMultilevel"/>
    <w:tmpl w:val="C51C43F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5A14171"/>
    <w:multiLevelType w:val="hybridMultilevel"/>
    <w:tmpl w:val="0F1619E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5B2A357F"/>
    <w:multiLevelType w:val="hybridMultilevel"/>
    <w:tmpl w:val="263C375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8" w15:restartNumberingAfterBreak="0">
    <w:nsid w:val="5B81257F"/>
    <w:multiLevelType w:val="hybridMultilevel"/>
    <w:tmpl w:val="602C0A4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9" w15:restartNumberingAfterBreak="0">
    <w:nsid w:val="5C405B01"/>
    <w:multiLevelType w:val="hybridMultilevel"/>
    <w:tmpl w:val="C584F08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0" w15:restartNumberingAfterBreak="0">
    <w:nsid w:val="5CF45484"/>
    <w:multiLevelType w:val="hybridMultilevel"/>
    <w:tmpl w:val="1DEC371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1" w15:restartNumberingAfterBreak="0">
    <w:nsid w:val="61E0082C"/>
    <w:multiLevelType w:val="hybridMultilevel"/>
    <w:tmpl w:val="6380AAB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2" w15:restartNumberingAfterBreak="0">
    <w:nsid w:val="66867E6B"/>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66C72287"/>
    <w:multiLevelType w:val="hybridMultilevel"/>
    <w:tmpl w:val="B484CC0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6A4A5665"/>
    <w:multiLevelType w:val="hybridMultilevel"/>
    <w:tmpl w:val="5EA2D7A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6D16320F"/>
    <w:multiLevelType w:val="hybridMultilevel"/>
    <w:tmpl w:val="31587AE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6" w15:restartNumberingAfterBreak="0">
    <w:nsid w:val="6F6F4781"/>
    <w:multiLevelType w:val="hybridMultilevel"/>
    <w:tmpl w:val="DC16D4F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7" w15:restartNumberingAfterBreak="0">
    <w:nsid w:val="71022684"/>
    <w:multiLevelType w:val="hybridMultilevel"/>
    <w:tmpl w:val="B11AC75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73170C61"/>
    <w:multiLevelType w:val="hybridMultilevel"/>
    <w:tmpl w:val="AD423FC0"/>
    <w:lvl w:ilvl="0" w:tplc="EE8AC6D0">
      <w:start w:val="1"/>
      <w:numFmt w:val="lowerLetter"/>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49" w15:restartNumberingAfterBreak="0">
    <w:nsid w:val="7F373A27"/>
    <w:multiLevelType w:val="hybridMultilevel"/>
    <w:tmpl w:val="6A941B5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492869393">
    <w:abstractNumId w:val="21"/>
  </w:num>
  <w:num w:numId="2" w16cid:durableId="17318496">
    <w:abstractNumId w:val="6"/>
  </w:num>
  <w:num w:numId="3" w16cid:durableId="1480076210">
    <w:abstractNumId w:val="11"/>
  </w:num>
  <w:num w:numId="4" w16cid:durableId="768084156">
    <w:abstractNumId w:val="48"/>
  </w:num>
  <w:num w:numId="5" w16cid:durableId="1285767208">
    <w:abstractNumId w:val="42"/>
  </w:num>
  <w:num w:numId="6" w16cid:durableId="1228034463">
    <w:abstractNumId w:val="18"/>
  </w:num>
  <w:num w:numId="7" w16cid:durableId="510993342">
    <w:abstractNumId w:val="4"/>
  </w:num>
  <w:num w:numId="8" w16cid:durableId="535780933">
    <w:abstractNumId w:val="25"/>
  </w:num>
  <w:num w:numId="9" w16cid:durableId="691883851">
    <w:abstractNumId w:val="9"/>
  </w:num>
  <w:num w:numId="10" w16cid:durableId="17900422">
    <w:abstractNumId w:val="23"/>
  </w:num>
  <w:num w:numId="11" w16cid:durableId="646860119">
    <w:abstractNumId w:val="34"/>
  </w:num>
  <w:num w:numId="12" w16cid:durableId="1974671812">
    <w:abstractNumId w:val="15"/>
  </w:num>
  <w:num w:numId="13" w16cid:durableId="1100106531">
    <w:abstractNumId w:val="29"/>
  </w:num>
  <w:num w:numId="14" w16cid:durableId="2012370163">
    <w:abstractNumId w:val="32"/>
  </w:num>
  <w:num w:numId="15" w16cid:durableId="1968118571">
    <w:abstractNumId w:val="27"/>
  </w:num>
  <w:num w:numId="16" w16cid:durableId="1237786528">
    <w:abstractNumId w:val="49"/>
  </w:num>
  <w:num w:numId="17" w16cid:durableId="359166491">
    <w:abstractNumId w:val="2"/>
  </w:num>
  <w:num w:numId="18" w16cid:durableId="1406992700">
    <w:abstractNumId w:val="20"/>
  </w:num>
  <w:num w:numId="19" w16cid:durableId="1345936092">
    <w:abstractNumId w:val="39"/>
  </w:num>
  <w:num w:numId="20" w16cid:durableId="1208025471">
    <w:abstractNumId w:val="43"/>
  </w:num>
  <w:num w:numId="21" w16cid:durableId="357396561">
    <w:abstractNumId w:val="33"/>
  </w:num>
  <w:num w:numId="22" w16cid:durableId="1212616209">
    <w:abstractNumId w:val="46"/>
  </w:num>
  <w:num w:numId="23" w16cid:durableId="1274242712">
    <w:abstractNumId w:val="13"/>
  </w:num>
  <w:num w:numId="24" w16cid:durableId="252932245">
    <w:abstractNumId w:val="28"/>
  </w:num>
  <w:num w:numId="25" w16cid:durableId="1676298089">
    <w:abstractNumId w:val="45"/>
  </w:num>
  <w:num w:numId="26" w16cid:durableId="126975249">
    <w:abstractNumId w:val="8"/>
  </w:num>
  <w:num w:numId="27" w16cid:durableId="577715812">
    <w:abstractNumId w:val="36"/>
  </w:num>
  <w:num w:numId="28" w16cid:durableId="1142700682">
    <w:abstractNumId w:val="31"/>
  </w:num>
  <w:num w:numId="29" w16cid:durableId="368383106">
    <w:abstractNumId w:val="44"/>
  </w:num>
  <w:num w:numId="30" w16cid:durableId="2080252901">
    <w:abstractNumId w:val="30"/>
  </w:num>
  <w:num w:numId="31" w16cid:durableId="877353752">
    <w:abstractNumId w:val="38"/>
  </w:num>
  <w:num w:numId="32" w16cid:durableId="824206053">
    <w:abstractNumId w:val="37"/>
  </w:num>
  <w:num w:numId="33" w16cid:durableId="227494698">
    <w:abstractNumId w:val="12"/>
  </w:num>
  <w:num w:numId="34" w16cid:durableId="515770576">
    <w:abstractNumId w:val="7"/>
  </w:num>
  <w:num w:numId="35" w16cid:durableId="1450204338">
    <w:abstractNumId w:val="16"/>
  </w:num>
  <w:num w:numId="36" w16cid:durableId="715352867">
    <w:abstractNumId w:val="17"/>
  </w:num>
  <w:num w:numId="37" w16cid:durableId="2098792202">
    <w:abstractNumId w:val="40"/>
  </w:num>
  <w:num w:numId="38" w16cid:durableId="1985964110">
    <w:abstractNumId w:val="5"/>
  </w:num>
  <w:num w:numId="39" w16cid:durableId="1430590083">
    <w:abstractNumId w:val="14"/>
  </w:num>
  <w:num w:numId="40" w16cid:durableId="817188927">
    <w:abstractNumId w:val="3"/>
  </w:num>
  <w:num w:numId="41" w16cid:durableId="519665799">
    <w:abstractNumId w:val="35"/>
  </w:num>
  <w:num w:numId="42" w16cid:durableId="1196114214">
    <w:abstractNumId w:val="47"/>
  </w:num>
  <w:num w:numId="43" w16cid:durableId="1385636788">
    <w:abstractNumId w:val="26"/>
  </w:num>
  <w:num w:numId="44" w16cid:durableId="1529220915">
    <w:abstractNumId w:val="24"/>
  </w:num>
  <w:num w:numId="45" w16cid:durableId="20135314">
    <w:abstractNumId w:val="41"/>
  </w:num>
  <w:num w:numId="46" w16cid:durableId="2174729">
    <w:abstractNumId w:val="1"/>
  </w:num>
  <w:num w:numId="47" w16cid:durableId="1322543564">
    <w:abstractNumId w:val="0"/>
  </w:num>
  <w:num w:numId="48" w16cid:durableId="1390108183">
    <w:abstractNumId w:val="22"/>
  </w:num>
  <w:num w:numId="49" w16cid:durableId="1500268300">
    <w:abstractNumId w:val="19"/>
  </w:num>
  <w:num w:numId="50" w16cid:durableId="393432012">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71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EE"/>
    <w:rsid w:val="00002944"/>
    <w:rsid w:val="00023762"/>
    <w:rsid w:val="00025C0B"/>
    <w:rsid w:val="00026BE1"/>
    <w:rsid w:val="000338F3"/>
    <w:rsid w:val="00036E00"/>
    <w:rsid w:val="00050F03"/>
    <w:rsid w:val="000532AF"/>
    <w:rsid w:val="00057D5C"/>
    <w:rsid w:val="0006015E"/>
    <w:rsid w:val="00070D04"/>
    <w:rsid w:val="00074A05"/>
    <w:rsid w:val="00076685"/>
    <w:rsid w:val="000811E5"/>
    <w:rsid w:val="000B48FE"/>
    <w:rsid w:val="000B60EE"/>
    <w:rsid w:val="000B69AE"/>
    <w:rsid w:val="000D266A"/>
    <w:rsid w:val="000D6BE2"/>
    <w:rsid w:val="000E3E24"/>
    <w:rsid w:val="000F2423"/>
    <w:rsid w:val="001233BD"/>
    <w:rsid w:val="001264D6"/>
    <w:rsid w:val="0013005F"/>
    <w:rsid w:val="00134924"/>
    <w:rsid w:val="001352F2"/>
    <w:rsid w:val="00147FCA"/>
    <w:rsid w:val="00150CA4"/>
    <w:rsid w:val="00157780"/>
    <w:rsid w:val="00185CD9"/>
    <w:rsid w:val="001902BF"/>
    <w:rsid w:val="00190808"/>
    <w:rsid w:val="00193E43"/>
    <w:rsid w:val="00195754"/>
    <w:rsid w:val="00196954"/>
    <w:rsid w:val="001B4B75"/>
    <w:rsid w:val="001C4FC9"/>
    <w:rsid w:val="001C63FD"/>
    <w:rsid w:val="001D228C"/>
    <w:rsid w:val="001D59A5"/>
    <w:rsid w:val="001E4DB9"/>
    <w:rsid w:val="001F312A"/>
    <w:rsid w:val="001F5973"/>
    <w:rsid w:val="00205B26"/>
    <w:rsid w:val="002179A0"/>
    <w:rsid w:val="002227C3"/>
    <w:rsid w:val="00224448"/>
    <w:rsid w:val="002347DE"/>
    <w:rsid w:val="00242D0F"/>
    <w:rsid w:val="00243D4D"/>
    <w:rsid w:val="002471EF"/>
    <w:rsid w:val="00250785"/>
    <w:rsid w:val="00256DB1"/>
    <w:rsid w:val="00270BF6"/>
    <w:rsid w:val="00296C81"/>
    <w:rsid w:val="002A07DA"/>
    <w:rsid w:val="002B37FC"/>
    <w:rsid w:val="002B4A5E"/>
    <w:rsid w:val="002B4F28"/>
    <w:rsid w:val="002B5BEA"/>
    <w:rsid w:val="002B68C3"/>
    <w:rsid w:val="002C3F17"/>
    <w:rsid w:val="002C4A1F"/>
    <w:rsid w:val="002D2874"/>
    <w:rsid w:val="002D58B7"/>
    <w:rsid w:val="002E1A67"/>
    <w:rsid w:val="002E1DB2"/>
    <w:rsid w:val="002E776F"/>
    <w:rsid w:val="002F20AD"/>
    <w:rsid w:val="00304AF5"/>
    <w:rsid w:val="00306C7B"/>
    <w:rsid w:val="00306CDE"/>
    <w:rsid w:val="00315321"/>
    <w:rsid w:val="003276FC"/>
    <w:rsid w:val="00330155"/>
    <w:rsid w:val="00332067"/>
    <w:rsid w:val="00332BD3"/>
    <w:rsid w:val="003368F4"/>
    <w:rsid w:val="00342351"/>
    <w:rsid w:val="00347B13"/>
    <w:rsid w:val="00356615"/>
    <w:rsid w:val="00357D63"/>
    <w:rsid w:val="00357F10"/>
    <w:rsid w:val="00372411"/>
    <w:rsid w:val="003866B4"/>
    <w:rsid w:val="003A1CA9"/>
    <w:rsid w:val="003A5E77"/>
    <w:rsid w:val="003A6874"/>
    <w:rsid w:val="003B1F79"/>
    <w:rsid w:val="003D1F36"/>
    <w:rsid w:val="003D6A75"/>
    <w:rsid w:val="003D7974"/>
    <w:rsid w:val="003E26E5"/>
    <w:rsid w:val="003E7F00"/>
    <w:rsid w:val="003F1543"/>
    <w:rsid w:val="00406645"/>
    <w:rsid w:val="00410230"/>
    <w:rsid w:val="00411C1A"/>
    <w:rsid w:val="00423C72"/>
    <w:rsid w:val="00432DDB"/>
    <w:rsid w:val="004357FA"/>
    <w:rsid w:val="004403D9"/>
    <w:rsid w:val="004436D3"/>
    <w:rsid w:val="00450FBF"/>
    <w:rsid w:val="00465AE8"/>
    <w:rsid w:val="0047298F"/>
    <w:rsid w:val="004730E6"/>
    <w:rsid w:val="0049537F"/>
    <w:rsid w:val="00497338"/>
    <w:rsid w:val="004B47CA"/>
    <w:rsid w:val="004C14E5"/>
    <w:rsid w:val="004C2D6A"/>
    <w:rsid w:val="004C49F1"/>
    <w:rsid w:val="004D4C26"/>
    <w:rsid w:val="004E216B"/>
    <w:rsid w:val="004F13AD"/>
    <w:rsid w:val="004F5DD2"/>
    <w:rsid w:val="004F7499"/>
    <w:rsid w:val="00501EF2"/>
    <w:rsid w:val="00507583"/>
    <w:rsid w:val="005108A7"/>
    <w:rsid w:val="0051118A"/>
    <w:rsid w:val="00512CC4"/>
    <w:rsid w:val="00520A8F"/>
    <w:rsid w:val="00526989"/>
    <w:rsid w:val="00532CDE"/>
    <w:rsid w:val="00542F5F"/>
    <w:rsid w:val="005531FE"/>
    <w:rsid w:val="00561788"/>
    <w:rsid w:val="00571A37"/>
    <w:rsid w:val="005828AB"/>
    <w:rsid w:val="00583D81"/>
    <w:rsid w:val="00587A62"/>
    <w:rsid w:val="005A304C"/>
    <w:rsid w:val="005A62D5"/>
    <w:rsid w:val="005B40A9"/>
    <w:rsid w:val="005B57DA"/>
    <w:rsid w:val="005C2FEE"/>
    <w:rsid w:val="005D5338"/>
    <w:rsid w:val="005D7069"/>
    <w:rsid w:val="005F4773"/>
    <w:rsid w:val="005F5FC9"/>
    <w:rsid w:val="006024A3"/>
    <w:rsid w:val="00606B7A"/>
    <w:rsid w:val="0060784E"/>
    <w:rsid w:val="00607EDF"/>
    <w:rsid w:val="00621F16"/>
    <w:rsid w:val="0062249C"/>
    <w:rsid w:val="006267FF"/>
    <w:rsid w:val="0063175F"/>
    <w:rsid w:val="00635031"/>
    <w:rsid w:val="00636E11"/>
    <w:rsid w:val="0064355A"/>
    <w:rsid w:val="00644ACD"/>
    <w:rsid w:val="00665D66"/>
    <w:rsid w:val="00674765"/>
    <w:rsid w:val="006748D0"/>
    <w:rsid w:val="00675F02"/>
    <w:rsid w:val="0069267A"/>
    <w:rsid w:val="00692F45"/>
    <w:rsid w:val="006A2B2A"/>
    <w:rsid w:val="006A7FC1"/>
    <w:rsid w:val="006B3585"/>
    <w:rsid w:val="006C767F"/>
    <w:rsid w:val="006D0924"/>
    <w:rsid w:val="006E3CCC"/>
    <w:rsid w:val="0070729C"/>
    <w:rsid w:val="00707D10"/>
    <w:rsid w:val="00724CA1"/>
    <w:rsid w:val="00731AC4"/>
    <w:rsid w:val="00733F3F"/>
    <w:rsid w:val="007412BC"/>
    <w:rsid w:val="007418AB"/>
    <w:rsid w:val="00742EB3"/>
    <w:rsid w:val="00746558"/>
    <w:rsid w:val="00746EC8"/>
    <w:rsid w:val="0075631E"/>
    <w:rsid w:val="007637FC"/>
    <w:rsid w:val="007645D4"/>
    <w:rsid w:val="00766F27"/>
    <w:rsid w:val="00773DBF"/>
    <w:rsid w:val="0077515F"/>
    <w:rsid w:val="00777748"/>
    <w:rsid w:val="00777B76"/>
    <w:rsid w:val="00782005"/>
    <w:rsid w:val="00785681"/>
    <w:rsid w:val="00791660"/>
    <w:rsid w:val="00793017"/>
    <w:rsid w:val="007A5420"/>
    <w:rsid w:val="007C1580"/>
    <w:rsid w:val="007C1A39"/>
    <w:rsid w:val="007C65A3"/>
    <w:rsid w:val="007D6EFC"/>
    <w:rsid w:val="007E363E"/>
    <w:rsid w:val="007F1D63"/>
    <w:rsid w:val="008021C4"/>
    <w:rsid w:val="00820C63"/>
    <w:rsid w:val="0083494B"/>
    <w:rsid w:val="0083752B"/>
    <w:rsid w:val="008512D4"/>
    <w:rsid w:val="00860BE8"/>
    <w:rsid w:val="00863F13"/>
    <w:rsid w:val="0087243B"/>
    <w:rsid w:val="0089287D"/>
    <w:rsid w:val="008956CD"/>
    <w:rsid w:val="008A482B"/>
    <w:rsid w:val="008B2185"/>
    <w:rsid w:val="008B3CB5"/>
    <w:rsid w:val="008D143B"/>
    <w:rsid w:val="008D5E12"/>
    <w:rsid w:val="008E164C"/>
    <w:rsid w:val="008E2090"/>
    <w:rsid w:val="008E434E"/>
    <w:rsid w:val="008E75E9"/>
    <w:rsid w:val="00912689"/>
    <w:rsid w:val="00913CD1"/>
    <w:rsid w:val="00914F95"/>
    <w:rsid w:val="00915802"/>
    <w:rsid w:val="009210DD"/>
    <w:rsid w:val="0092324C"/>
    <w:rsid w:val="009233A5"/>
    <w:rsid w:val="0092766B"/>
    <w:rsid w:val="00933D2D"/>
    <w:rsid w:val="00942259"/>
    <w:rsid w:val="00945048"/>
    <w:rsid w:val="00956FAC"/>
    <w:rsid w:val="009642F4"/>
    <w:rsid w:val="00966649"/>
    <w:rsid w:val="00972A31"/>
    <w:rsid w:val="00976191"/>
    <w:rsid w:val="00980370"/>
    <w:rsid w:val="009907F6"/>
    <w:rsid w:val="00993CEB"/>
    <w:rsid w:val="009A43D7"/>
    <w:rsid w:val="009A59CE"/>
    <w:rsid w:val="009A5A38"/>
    <w:rsid w:val="009A5C88"/>
    <w:rsid w:val="009B1CFA"/>
    <w:rsid w:val="009C7DA5"/>
    <w:rsid w:val="009E5C40"/>
    <w:rsid w:val="00A145BB"/>
    <w:rsid w:val="00A15508"/>
    <w:rsid w:val="00A168BB"/>
    <w:rsid w:val="00A205EE"/>
    <w:rsid w:val="00A2294C"/>
    <w:rsid w:val="00A23E77"/>
    <w:rsid w:val="00A24B33"/>
    <w:rsid w:val="00A411B8"/>
    <w:rsid w:val="00A46287"/>
    <w:rsid w:val="00A473FB"/>
    <w:rsid w:val="00A54B82"/>
    <w:rsid w:val="00A678AA"/>
    <w:rsid w:val="00A71D55"/>
    <w:rsid w:val="00A72437"/>
    <w:rsid w:val="00A730F8"/>
    <w:rsid w:val="00A805FA"/>
    <w:rsid w:val="00A86323"/>
    <w:rsid w:val="00A9243E"/>
    <w:rsid w:val="00A92EE7"/>
    <w:rsid w:val="00A94CD4"/>
    <w:rsid w:val="00A9550B"/>
    <w:rsid w:val="00A95956"/>
    <w:rsid w:val="00A96B30"/>
    <w:rsid w:val="00A96C27"/>
    <w:rsid w:val="00AA6EAD"/>
    <w:rsid w:val="00AA6F3D"/>
    <w:rsid w:val="00AB792F"/>
    <w:rsid w:val="00AC0AE2"/>
    <w:rsid w:val="00AC1F11"/>
    <w:rsid w:val="00AE498F"/>
    <w:rsid w:val="00AE6086"/>
    <w:rsid w:val="00AF16F4"/>
    <w:rsid w:val="00AF1974"/>
    <w:rsid w:val="00B00B4E"/>
    <w:rsid w:val="00B07449"/>
    <w:rsid w:val="00B20691"/>
    <w:rsid w:val="00B21601"/>
    <w:rsid w:val="00B2410E"/>
    <w:rsid w:val="00B34593"/>
    <w:rsid w:val="00B3689A"/>
    <w:rsid w:val="00B43047"/>
    <w:rsid w:val="00B455BA"/>
    <w:rsid w:val="00B45FAC"/>
    <w:rsid w:val="00B53E4F"/>
    <w:rsid w:val="00B54088"/>
    <w:rsid w:val="00B65569"/>
    <w:rsid w:val="00B73644"/>
    <w:rsid w:val="00B85CBC"/>
    <w:rsid w:val="00B97602"/>
    <w:rsid w:val="00BB1E8A"/>
    <w:rsid w:val="00BC1B75"/>
    <w:rsid w:val="00BD18C0"/>
    <w:rsid w:val="00BE68CB"/>
    <w:rsid w:val="00BF4909"/>
    <w:rsid w:val="00C00681"/>
    <w:rsid w:val="00C0360F"/>
    <w:rsid w:val="00C053B6"/>
    <w:rsid w:val="00C07AEC"/>
    <w:rsid w:val="00C36D7E"/>
    <w:rsid w:val="00C41DFA"/>
    <w:rsid w:val="00C4202A"/>
    <w:rsid w:val="00C46F8B"/>
    <w:rsid w:val="00C65BA1"/>
    <w:rsid w:val="00C72299"/>
    <w:rsid w:val="00C8195B"/>
    <w:rsid w:val="00C9575D"/>
    <w:rsid w:val="00CA4072"/>
    <w:rsid w:val="00CB1979"/>
    <w:rsid w:val="00CB5F81"/>
    <w:rsid w:val="00CC4C25"/>
    <w:rsid w:val="00CD2E9A"/>
    <w:rsid w:val="00CE28C3"/>
    <w:rsid w:val="00CE4F79"/>
    <w:rsid w:val="00CF48C4"/>
    <w:rsid w:val="00D20895"/>
    <w:rsid w:val="00D210D9"/>
    <w:rsid w:val="00D24436"/>
    <w:rsid w:val="00D24B60"/>
    <w:rsid w:val="00D2678E"/>
    <w:rsid w:val="00D33219"/>
    <w:rsid w:val="00D40C71"/>
    <w:rsid w:val="00D443C2"/>
    <w:rsid w:val="00D67AC1"/>
    <w:rsid w:val="00D67F06"/>
    <w:rsid w:val="00D7731B"/>
    <w:rsid w:val="00D81A75"/>
    <w:rsid w:val="00D8379C"/>
    <w:rsid w:val="00D84687"/>
    <w:rsid w:val="00DA040A"/>
    <w:rsid w:val="00DA2902"/>
    <w:rsid w:val="00DA795F"/>
    <w:rsid w:val="00DA7CE1"/>
    <w:rsid w:val="00DB6667"/>
    <w:rsid w:val="00DB7A1D"/>
    <w:rsid w:val="00DC1B40"/>
    <w:rsid w:val="00DC3C90"/>
    <w:rsid w:val="00DC47FE"/>
    <w:rsid w:val="00DC535E"/>
    <w:rsid w:val="00DC6D6A"/>
    <w:rsid w:val="00DD5E15"/>
    <w:rsid w:val="00DD70B1"/>
    <w:rsid w:val="00E074D7"/>
    <w:rsid w:val="00E11C26"/>
    <w:rsid w:val="00E160BB"/>
    <w:rsid w:val="00E25842"/>
    <w:rsid w:val="00E36D01"/>
    <w:rsid w:val="00E40249"/>
    <w:rsid w:val="00E424D8"/>
    <w:rsid w:val="00E43F6B"/>
    <w:rsid w:val="00E521F6"/>
    <w:rsid w:val="00E547C0"/>
    <w:rsid w:val="00E5758B"/>
    <w:rsid w:val="00E607CC"/>
    <w:rsid w:val="00E652EA"/>
    <w:rsid w:val="00E67F05"/>
    <w:rsid w:val="00E824CE"/>
    <w:rsid w:val="00E90AAA"/>
    <w:rsid w:val="00E939E5"/>
    <w:rsid w:val="00E97537"/>
    <w:rsid w:val="00EA26DE"/>
    <w:rsid w:val="00EA2F15"/>
    <w:rsid w:val="00EB1EB7"/>
    <w:rsid w:val="00EC1893"/>
    <w:rsid w:val="00EC6584"/>
    <w:rsid w:val="00ED37A8"/>
    <w:rsid w:val="00ED5201"/>
    <w:rsid w:val="00EE4CF5"/>
    <w:rsid w:val="00EE66D0"/>
    <w:rsid w:val="00EF1250"/>
    <w:rsid w:val="00EF74FF"/>
    <w:rsid w:val="00F214EF"/>
    <w:rsid w:val="00F252EC"/>
    <w:rsid w:val="00F265EA"/>
    <w:rsid w:val="00F26AF2"/>
    <w:rsid w:val="00F37B0C"/>
    <w:rsid w:val="00F417AD"/>
    <w:rsid w:val="00F50422"/>
    <w:rsid w:val="00F551A1"/>
    <w:rsid w:val="00F61C15"/>
    <w:rsid w:val="00F6258C"/>
    <w:rsid w:val="00F639A8"/>
    <w:rsid w:val="00F811C0"/>
    <w:rsid w:val="00FA4342"/>
    <w:rsid w:val="00FB4D66"/>
    <w:rsid w:val="00FB6D74"/>
    <w:rsid w:val="00FC1CC5"/>
    <w:rsid w:val="00FE23AF"/>
    <w:rsid w:val="00FE7304"/>
    <w:rsid w:val="00FF3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7117"/>
    <o:shapelayout v:ext="edit">
      <o:idmap v:ext="edit" data="1"/>
    </o:shapelayout>
  </w:shapeDefaults>
  <w:decimalSymbol w:val=","/>
  <w:listSeparator w:val=";"/>
  <w14:docId w14:val="3E2C1220"/>
  <w15:docId w15:val="{9E90DF4D-78A8-4489-A7BB-5C60658C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24D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6A2B2A"/>
    <w:pPr>
      <w:tabs>
        <w:tab w:val="center" w:pos="4536"/>
        <w:tab w:val="right" w:pos="9072"/>
      </w:tabs>
      <w:spacing w:after="0" w:line="240" w:lineRule="auto"/>
    </w:pPr>
  </w:style>
  <w:style w:type="character" w:customStyle="1" w:styleId="lfejChar">
    <w:name w:val="Élőfej Char"/>
    <w:basedOn w:val="Bekezdsalapbettpusa"/>
    <w:link w:val="lfej"/>
    <w:uiPriority w:val="99"/>
    <w:rsid w:val="006A2B2A"/>
  </w:style>
  <w:style w:type="character" w:styleId="Oldalszm">
    <w:name w:val="page number"/>
    <w:basedOn w:val="Bekezdsalapbettpusa"/>
    <w:rsid w:val="006A2B2A"/>
  </w:style>
  <w:style w:type="character" w:styleId="Jegyzethivatkozs">
    <w:name w:val="annotation reference"/>
    <w:basedOn w:val="Bekezdsalapbettpusa"/>
    <w:uiPriority w:val="99"/>
    <w:semiHidden/>
    <w:unhideWhenUsed/>
    <w:rsid w:val="006A2B2A"/>
    <w:rPr>
      <w:sz w:val="16"/>
      <w:szCs w:val="16"/>
    </w:rPr>
  </w:style>
  <w:style w:type="paragraph" w:styleId="Jegyzetszveg">
    <w:name w:val="annotation text"/>
    <w:basedOn w:val="Norml"/>
    <w:link w:val="JegyzetszvegChar"/>
    <w:uiPriority w:val="99"/>
    <w:semiHidden/>
    <w:unhideWhenUsed/>
    <w:rsid w:val="006A2B2A"/>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A2B2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A2B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A2B2A"/>
    <w:rPr>
      <w:rFonts w:ascii="Tahoma" w:hAnsi="Tahoma" w:cs="Tahoma"/>
      <w:sz w:val="16"/>
      <w:szCs w:val="16"/>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915802"/>
    <w:pPr>
      <w:ind w:left="720"/>
      <w:contextualSpacing/>
    </w:pPr>
  </w:style>
  <w:style w:type="character" w:styleId="Hiperhivatkozs">
    <w:name w:val="Hyperlink"/>
    <w:basedOn w:val="Bekezdsalapbettpusa"/>
    <w:uiPriority w:val="99"/>
    <w:unhideWhenUsed/>
    <w:rsid w:val="00B97602"/>
    <w:rPr>
      <w:color w:val="0000FF" w:themeColor="hyperlink"/>
      <w:u w:val="single"/>
    </w:rPr>
  </w:style>
  <w:style w:type="paragraph" w:customStyle="1" w:styleId="Alaprtelmezett">
    <w:name w:val="Alapértelmezett"/>
    <w:rsid w:val="00497338"/>
    <w:pPr>
      <w:tabs>
        <w:tab w:val="left" w:pos="708"/>
      </w:tabs>
      <w:suppressAutoHyphens/>
      <w:spacing w:after="0" w:line="100" w:lineRule="atLeast"/>
    </w:pPr>
    <w:rPr>
      <w:rFonts w:ascii="Times New Roman" w:eastAsia="SimSun" w:hAnsi="Times New Roman" w:cs="Times New Roman"/>
      <w:color w:val="000000"/>
      <w:sz w:val="24"/>
      <w:szCs w:val="24"/>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250785"/>
  </w:style>
  <w:style w:type="paragraph" w:styleId="NormlWeb">
    <w:name w:val="Normal (Web)"/>
    <w:basedOn w:val="Norml"/>
    <w:uiPriority w:val="99"/>
    <w:unhideWhenUsed/>
    <w:rsid w:val="000D6BE2"/>
    <w:pPr>
      <w:spacing w:before="100" w:beforeAutospacing="1" w:after="119"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60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724CA1"/>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D5E12"/>
    <w:pPr>
      <w:spacing w:after="20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8D5E12"/>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uiPriority w:val="99"/>
    <w:semiHidden/>
    <w:unhideWhenUsed/>
    <w:rsid w:val="00B3459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34593"/>
    <w:rPr>
      <w:sz w:val="20"/>
      <w:szCs w:val="20"/>
    </w:rPr>
  </w:style>
  <w:style w:type="character" w:styleId="Lbjegyzet-hivatkozs">
    <w:name w:val="footnote reference"/>
    <w:basedOn w:val="Bekezdsalapbettpusa"/>
    <w:uiPriority w:val="99"/>
    <w:semiHidden/>
    <w:unhideWhenUsed/>
    <w:rsid w:val="00B34593"/>
    <w:rPr>
      <w:vertAlign w:val="superscript"/>
    </w:rPr>
  </w:style>
  <w:style w:type="paragraph" w:styleId="llb">
    <w:name w:val="footer"/>
    <w:basedOn w:val="Norml"/>
    <w:link w:val="llbChar"/>
    <w:unhideWhenUsed/>
    <w:rsid w:val="002E776F"/>
    <w:pPr>
      <w:tabs>
        <w:tab w:val="center" w:pos="4536"/>
        <w:tab w:val="right" w:pos="9072"/>
      </w:tabs>
      <w:spacing w:after="0" w:line="240" w:lineRule="auto"/>
    </w:pPr>
  </w:style>
  <w:style w:type="character" w:customStyle="1" w:styleId="llbChar">
    <w:name w:val="Élőláb Char"/>
    <w:basedOn w:val="Bekezdsalapbettpusa"/>
    <w:link w:val="llb"/>
    <w:uiPriority w:val="99"/>
    <w:rsid w:val="002E776F"/>
  </w:style>
  <w:style w:type="paragraph" w:styleId="Nincstrkz">
    <w:name w:val="No Spacing"/>
    <w:rsid w:val="002E776F"/>
    <w:pPr>
      <w:suppressAutoHyphens/>
      <w:autoSpaceDN w:val="0"/>
      <w:spacing w:after="0" w:line="240" w:lineRule="auto"/>
      <w:textAlignment w:val="baseline"/>
    </w:pPr>
    <w:rPr>
      <w:rFonts w:ascii="Verdana" w:eastAsia="Verdana" w:hAnsi="Verdana" w:cs="Times New Roman"/>
      <w:sz w:val="20"/>
    </w:rPr>
  </w:style>
  <w:style w:type="paragraph" w:styleId="Szvegtrzs">
    <w:name w:val="Body Text"/>
    <w:basedOn w:val="Norml"/>
    <w:link w:val="SzvegtrzsChar"/>
    <w:rsid w:val="002E776F"/>
    <w:pPr>
      <w:suppressAutoHyphens/>
      <w:autoSpaceDN w:val="0"/>
      <w:spacing w:line="240" w:lineRule="auto"/>
      <w:textAlignment w:val="baseline"/>
    </w:pPr>
    <w:rPr>
      <w:rFonts w:ascii="Verdana" w:eastAsia="Times New Roman" w:hAnsi="Verdana" w:cs="Times New Roman"/>
      <w:color w:val="262626"/>
      <w:sz w:val="20"/>
      <w:szCs w:val="20"/>
      <w:lang w:val="en-US"/>
    </w:rPr>
  </w:style>
  <w:style w:type="character" w:customStyle="1" w:styleId="SzvegtrzsChar">
    <w:name w:val="Szövegtörzs Char"/>
    <w:basedOn w:val="Bekezdsalapbettpusa"/>
    <w:link w:val="Szvegtrzs"/>
    <w:rsid w:val="002E776F"/>
    <w:rPr>
      <w:rFonts w:ascii="Verdana" w:eastAsia="Times New Roman" w:hAnsi="Verdana" w:cs="Times New Roman"/>
      <w:color w:val="262626"/>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1851">
      <w:bodyDiv w:val="1"/>
      <w:marLeft w:val="0"/>
      <w:marRight w:val="0"/>
      <w:marTop w:val="0"/>
      <w:marBottom w:val="0"/>
      <w:divBdr>
        <w:top w:val="none" w:sz="0" w:space="0" w:color="auto"/>
        <w:left w:val="none" w:sz="0" w:space="0" w:color="auto"/>
        <w:bottom w:val="none" w:sz="0" w:space="0" w:color="auto"/>
        <w:right w:val="none" w:sz="0" w:space="0" w:color="auto"/>
      </w:divBdr>
    </w:div>
    <w:div w:id="644431057">
      <w:bodyDiv w:val="1"/>
      <w:marLeft w:val="0"/>
      <w:marRight w:val="0"/>
      <w:marTop w:val="0"/>
      <w:marBottom w:val="0"/>
      <w:divBdr>
        <w:top w:val="none" w:sz="0" w:space="0" w:color="auto"/>
        <w:left w:val="none" w:sz="0" w:space="0" w:color="auto"/>
        <w:bottom w:val="none" w:sz="0" w:space="0" w:color="auto"/>
        <w:right w:val="none" w:sz="0" w:space="0" w:color="auto"/>
      </w:divBdr>
    </w:div>
    <w:div w:id="11505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2791</Words>
  <Characters>19265</Characters>
  <Application>Microsoft Office Word</Application>
  <DocSecurity>0</DocSecurity>
  <Lines>160</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Mixtayné Kerekes Adrienn</dc:creator>
  <cp:lastModifiedBy>Hall Katalin</cp:lastModifiedBy>
  <cp:revision>3</cp:revision>
  <cp:lastPrinted>2021-06-28T12:08:00Z</cp:lastPrinted>
  <dcterms:created xsi:type="dcterms:W3CDTF">2022-04-11T08:03:00Z</dcterms:created>
  <dcterms:modified xsi:type="dcterms:W3CDTF">2022-04-11T08:03:00Z</dcterms:modified>
</cp:coreProperties>
</file>